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481B" w:rsidRPr="00534A52" w:rsidRDefault="0036481B" w:rsidP="0036481B">
      <w:pPr>
        <w:jc w:val="center"/>
        <w:rPr>
          <w:rFonts w:hint="eastAsia"/>
          <w:sz w:val="44"/>
          <w:szCs w:val="44"/>
        </w:rPr>
      </w:pPr>
      <w:r w:rsidRPr="00534A52">
        <w:rPr>
          <w:rFonts w:hint="eastAsia"/>
          <w:b/>
          <w:bCs/>
          <w:sz w:val="44"/>
          <w:szCs w:val="44"/>
        </w:rPr>
        <w:t>社科统计</w:t>
      </w:r>
    </w:p>
    <w:p w:rsidR="00AC1F9A" w:rsidRPr="00EC1220" w:rsidRDefault="0036481B">
      <w:pPr>
        <w:rPr>
          <w:rFonts w:hint="eastAsia"/>
          <w:sz w:val="32"/>
          <w:szCs w:val="32"/>
          <w:bdr w:val="single" w:sz="4" w:space="0" w:color="auto"/>
        </w:rPr>
      </w:pPr>
      <w:r w:rsidRPr="00EC1220">
        <w:rPr>
          <w:rFonts w:hint="eastAsia"/>
          <w:sz w:val="32"/>
          <w:szCs w:val="32"/>
          <w:bdr w:val="single" w:sz="4" w:space="0" w:color="auto"/>
        </w:rPr>
        <w:t>录入及调整数据</w:t>
      </w:r>
    </w:p>
    <w:p w:rsidR="0036481B" w:rsidRDefault="0036481B" w:rsidP="0036481B">
      <w:r w:rsidRPr="0036481B">
        <w:rPr>
          <w:rFonts w:hint="eastAsia"/>
        </w:rPr>
        <w:t>原则：数据库是关系型的，数据录入应有先后，建议按照学校、机构、人员、项目、成果的次序</w:t>
      </w:r>
    </w:p>
    <w:p w:rsidR="00000000" w:rsidRPr="0036481B" w:rsidRDefault="00DD7C19" w:rsidP="0036481B">
      <w:pPr>
        <w:numPr>
          <w:ilvl w:val="0"/>
          <w:numId w:val="1"/>
        </w:numPr>
      </w:pPr>
      <w:r w:rsidRPr="0036481B">
        <w:rPr>
          <w:rFonts w:hint="eastAsia"/>
          <w:b/>
          <w:bCs/>
        </w:rPr>
        <w:t>录入和修改学校数据</w:t>
      </w:r>
    </w:p>
    <w:p w:rsidR="0036481B" w:rsidRPr="0036481B" w:rsidRDefault="0036481B" w:rsidP="0036481B">
      <w:r w:rsidRPr="0036481B">
        <w:t>1</w:t>
      </w:r>
      <w:r w:rsidRPr="0036481B">
        <w:rPr>
          <w:rFonts w:hint="eastAsia"/>
        </w:rPr>
        <w:t>、修改学校基本信息</w:t>
      </w:r>
    </w:p>
    <w:p w:rsidR="0036481B" w:rsidRPr="0036481B" w:rsidRDefault="0036481B" w:rsidP="0036481B">
      <w:r w:rsidRPr="0036481B">
        <w:t>2</w:t>
      </w:r>
      <w:r w:rsidRPr="0036481B">
        <w:rPr>
          <w:rFonts w:hint="eastAsia"/>
        </w:rPr>
        <w:t>、修改经费情况（往年的经费结余会</w:t>
      </w:r>
      <w:proofErr w:type="gramStart"/>
      <w:r w:rsidRPr="0036481B">
        <w:rPr>
          <w:rFonts w:hint="eastAsia"/>
        </w:rPr>
        <w:t>自动自动</w:t>
      </w:r>
      <w:proofErr w:type="gramEnd"/>
      <w:r w:rsidRPr="0036481B">
        <w:rPr>
          <w:rFonts w:hint="eastAsia"/>
        </w:rPr>
        <w:t>提取到当年的上年结转，不要修改该数据）。</w:t>
      </w:r>
    </w:p>
    <w:p w:rsidR="0036481B" w:rsidRPr="0036481B" w:rsidRDefault="0036481B" w:rsidP="0036481B">
      <w:r w:rsidRPr="0036481B">
        <w:t>3</w:t>
      </w:r>
      <w:r w:rsidRPr="0036481B">
        <w:rPr>
          <w:rFonts w:hint="eastAsia"/>
        </w:rPr>
        <w:t>、特殊人才统计。</w:t>
      </w:r>
    </w:p>
    <w:p w:rsidR="0036481B" w:rsidRPr="0036481B" w:rsidRDefault="0036481B" w:rsidP="0036481B">
      <w:r w:rsidRPr="0036481B">
        <w:t>4</w:t>
      </w:r>
      <w:r w:rsidRPr="0036481B">
        <w:rPr>
          <w:rFonts w:hint="eastAsia"/>
        </w:rPr>
        <w:t>、学科建设统计。</w:t>
      </w:r>
    </w:p>
    <w:p w:rsidR="0036481B" w:rsidRPr="0036481B" w:rsidRDefault="0036481B" w:rsidP="0036481B">
      <w:r w:rsidRPr="0036481B">
        <w:t>5</w:t>
      </w:r>
      <w:r w:rsidRPr="0036481B">
        <w:rPr>
          <w:rFonts w:hint="eastAsia"/>
        </w:rPr>
        <w:t>、学术期刊统计。</w:t>
      </w:r>
    </w:p>
    <w:p w:rsidR="0036481B" w:rsidRPr="0036481B" w:rsidRDefault="0036481B" w:rsidP="0036481B">
      <w:r w:rsidRPr="0036481B">
        <w:t>6</w:t>
      </w:r>
      <w:r w:rsidRPr="0036481B">
        <w:rPr>
          <w:rFonts w:hint="eastAsia"/>
        </w:rPr>
        <w:t>、科研管理部门。</w:t>
      </w:r>
    </w:p>
    <w:p w:rsidR="00000000" w:rsidRPr="0036481B" w:rsidRDefault="00DD7C19" w:rsidP="0036481B">
      <w:pPr>
        <w:numPr>
          <w:ilvl w:val="0"/>
          <w:numId w:val="2"/>
        </w:numPr>
      </w:pPr>
      <w:r w:rsidRPr="0036481B">
        <w:rPr>
          <w:rFonts w:hint="eastAsia"/>
          <w:b/>
          <w:bCs/>
        </w:rPr>
        <w:t>录入并调整人员数据</w:t>
      </w:r>
    </w:p>
    <w:p w:rsidR="0036481B" w:rsidRPr="0036481B" w:rsidRDefault="0036481B" w:rsidP="0036481B">
      <w:r w:rsidRPr="0036481B">
        <w:t>1</w:t>
      </w:r>
      <w:r w:rsidRPr="0036481B">
        <w:rPr>
          <w:rFonts w:hint="eastAsia"/>
        </w:rPr>
        <w:t>、新增人员，录入信息尽可能完善，便于提取教育部专家库。</w:t>
      </w:r>
    </w:p>
    <w:p w:rsidR="0036481B" w:rsidRPr="0036481B" w:rsidRDefault="0036481B" w:rsidP="0036481B">
      <w:r w:rsidRPr="0036481B">
        <w:t>2</w:t>
      </w:r>
      <w:r w:rsidRPr="0036481B">
        <w:rPr>
          <w:rFonts w:hint="eastAsia"/>
        </w:rPr>
        <w:t>、可经</w:t>
      </w:r>
      <w:r w:rsidRPr="0036481B">
        <w:t>EXCEL</w:t>
      </w:r>
      <w:r w:rsidRPr="0036481B">
        <w:rPr>
          <w:rFonts w:hint="eastAsia"/>
        </w:rPr>
        <w:t>文件批量导入人员数据，之后可检索出导入记录，在系统内对数据进行完善。</w:t>
      </w:r>
    </w:p>
    <w:p w:rsidR="0036481B" w:rsidRPr="0036481B" w:rsidRDefault="0036481B" w:rsidP="0036481B">
      <w:r w:rsidRPr="0036481B">
        <w:t>3</w:t>
      </w:r>
      <w:r w:rsidRPr="0036481B">
        <w:rPr>
          <w:rFonts w:hint="eastAsia"/>
        </w:rPr>
        <w:t>、调整离退休人员，将</w:t>
      </w:r>
      <w:r w:rsidRPr="0036481B">
        <w:t>“</w:t>
      </w:r>
      <w:r w:rsidRPr="0036481B">
        <w:rPr>
          <w:rFonts w:hint="eastAsia"/>
        </w:rPr>
        <w:t>是否统计</w:t>
      </w:r>
      <w:r w:rsidRPr="0036481B">
        <w:t>”</w:t>
      </w:r>
      <w:r w:rsidRPr="0036481B">
        <w:rPr>
          <w:rFonts w:hint="eastAsia"/>
        </w:rPr>
        <w:t>改为否。</w:t>
      </w:r>
    </w:p>
    <w:p w:rsidR="0036481B" w:rsidRPr="0036481B" w:rsidRDefault="0036481B" w:rsidP="0036481B">
      <w:r w:rsidRPr="0036481B">
        <w:t>4</w:t>
      </w:r>
      <w:r w:rsidRPr="0036481B">
        <w:rPr>
          <w:rFonts w:hint="eastAsia"/>
        </w:rPr>
        <w:t>、调整人员的职称、学位等变化，编辑人员信息。</w:t>
      </w:r>
    </w:p>
    <w:p w:rsidR="00000000" w:rsidRPr="0036481B" w:rsidRDefault="00DD7C19" w:rsidP="0036481B">
      <w:pPr>
        <w:numPr>
          <w:ilvl w:val="0"/>
          <w:numId w:val="3"/>
        </w:numPr>
      </w:pPr>
      <w:bookmarkStart w:id="0" w:name="_GoBack"/>
      <w:bookmarkEnd w:id="0"/>
      <w:r w:rsidRPr="0036481B">
        <w:rPr>
          <w:rFonts w:hint="eastAsia"/>
          <w:b/>
          <w:bCs/>
        </w:rPr>
        <w:t>录入并调整机构数据</w:t>
      </w:r>
    </w:p>
    <w:p w:rsidR="0036481B" w:rsidRPr="0036481B" w:rsidRDefault="0036481B" w:rsidP="0036481B">
      <w:r w:rsidRPr="0036481B">
        <w:t>1</w:t>
      </w:r>
      <w:r w:rsidRPr="0036481B">
        <w:rPr>
          <w:rFonts w:hint="eastAsia"/>
        </w:rPr>
        <w:t>、修改院系所。如遇到机构调整，须删除某机构时，应先将该机构的人员、项目和成果记录删除，或者移到</w:t>
      </w:r>
      <w:proofErr w:type="gramStart"/>
      <w:r w:rsidRPr="0036481B">
        <w:rPr>
          <w:rFonts w:hint="eastAsia"/>
        </w:rPr>
        <w:t>别的机构</w:t>
      </w:r>
      <w:proofErr w:type="gramEnd"/>
      <w:r w:rsidRPr="0036481B">
        <w:rPr>
          <w:rFonts w:hint="eastAsia"/>
        </w:rPr>
        <w:t>中。</w:t>
      </w:r>
    </w:p>
    <w:p w:rsidR="0036481B" w:rsidRPr="0036481B" w:rsidRDefault="0036481B" w:rsidP="0036481B">
      <w:r w:rsidRPr="0036481B">
        <w:t>2</w:t>
      </w:r>
      <w:r w:rsidRPr="0036481B">
        <w:rPr>
          <w:rFonts w:hint="eastAsia"/>
        </w:rPr>
        <w:t>、修改研究机构。更新当年度的</w:t>
      </w:r>
      <w:r w:rsidRPr="0036481B">
        <w:t>R&amp;D</w:t>
      </w:r>
      <w:r w:rsidRPr="0036481B">
        <w:rPr>
          <w:rFonts w:hint="eastAsia"/>
        </w:rPr>
        <w:t>人员情况、人员的职称情况、培养研究生人数、</w:t>
      </w:r>
      <w:r w:rsidRPr="0036481B">
        <w:t>R&amp;D</w:t>
      </w:r>
      <w:r w:rsidRPr="0036481B">
        <w:rPr>
          <w:rFonts w:hint="eastAsia"/>
        </w:rPr>
        <w:t>经费支出、仪器设备购置费用等。</w:t>
      </w:r>
    </w:p>
    <w:p w:rsidR="00000000" w:rsidRPr="0036481B" w:rsidRDefault="00DD7C19" w:rsidP="0036481B">
      <w:pPr>
        <w:numPr>
          <w:ilvl w:val="0"/>
          <w:numId w:val="4"/>
        </w:numPr>
      </w:pPr>
      <w:r w:rsidRPr="0036481B">
        <w:rPr>
          <w:rFonts w:hint="eastAsia"/>
          <w:b/>
          <w:bCs/>
        </w:rPr>
        <w:t>录入并调整项目数据</w:t>
      </w:r>
    </w:p>
    <w:p w:rsidR="0036481B" w:rsidRPr="0036481B" w:rsidRDefault="0036481B" w:rsidP="0036481B">
      <w:r w:rsidRPr="0036481B">
        <w:t>1</w:t>
      </w:r>
      <w:r w:rsidRPr="0036481B">
        <w:rPr>
          <w:rFonts w:hint="eastAsia"/>
        </w:rPr>
        <w:t>、可先批量复制往年工作量情况到当年；再录入并调整当年内的项目经费和工作量。经费中的</w:t>
      </w:r>
      <w:r w:rsidRPr="0036481B">
        <w:t>“</w:t>
      </w:r>
      <w:r w:rsidRPr="0036481B">
        <w:rPr>
          <w:rFonts w:hint="eastAsia"/>
        </w:rPr>
        <w:t>上年结转经费</w:t>
      </w:r>
      <w:r w:rsidRPr="0036481B">
        <w:t>”</w:t>
      </w:r>
      <w:r w:rsidRPr="0036481B">
        <w:rPr>
          <w:rFonts w:hint="eastAsia"/>
        </w:rPr>
        <w:t>需与往年的</w:t>
      </w:r>
      <w:r w:rsidRPr="0036481B">
        <w:t>“</w:t>
      </w:r>
      <w:r w:rsidRPr="0036481B">
        <w:rPr>
          <w:rFonts w:hint="eastAsia"/>
        </w:rPr>
        <w:t>本年结余经费</w:t>
      </w:r>
      <w:r w:rsidRPr="0036481B">
        <w:t>”</w:t>
      </w:r>
      <w:r w:rsidRPr="0036481B">
        <w:rPr>
          <w:rFonts w:hint="eastAsia"/>
        </w:rPr>
        <w:t>保持一致。</w:t>
      </w:r>
    </w:p>
    <w:p w:rsidR="0036481B" w:rsidRPr="0036481B" w:rsidRDefault="0036481B" w:rsidP="0036481B">
      <w:r w:rsidRPr="0036481B">
        <w:t>2</w:t>
      </w:r>
      <w:r w:rsidRPr="0036481B">
        <w:rPr>
          <w:rFonts w:hint="eastAsia"/>
        </w:rPr>
        <w:t>、往年已经结项，但</w:t>
      </w:r>
      <w:r w:rsidRPr="0036481B">
        <w:t>2015</w:t>
      </w:r>
      <w:r w:rsidRPr="0036481B">
        <w:rPr>
          <w:rFonts w:hint="eastAsia"/>
        </w:rPr>
        <w:t>年有经费的。在项目基本信息中，</w:t>
      </w:r>
      <w:r w:rsidRPr="0036481B">
        <w:t>“</w:t>
      </w:r>
      <w:r w:rsidRPr="0036481B">
        <w:rPr>
          <w:rFonts w:hint="eastAsia"/>
        </w:rPr>
        <w:t>只统计后续经费</w:t>
      </w:r>
      <w:r w:rsidRPr="0036481B">
        <w:t>”</w:t>
      </w:r>
      <w:r w:rsidRPr="0036481B">
        <w:rPr>
          <w:rFonts w:hint="eastAsia"/>
        </w:rPr>
        <w:t>设置为</w:t>
      </w:r>
      <w:r w:rsidRPr="0036481B">
        <w:t>“</w:t>
      </w:r>
      <w:r w:rsidRPr="0036481B">
        <w:rPr>
          <w:rFonts w:hint="eastAsia"/>
        </w:rPr>
        <w:t>是</w:t>
      </w:r>
      <w:r w:rsidRPr="0036481B">
        <w:t>”</w:t>
      </w:r>
      <w:r w:rsidRPr="0036481B">
        <w:rPr>
          <w:rFonts w:hint="eastAsia"/>
        </w:rPr>
        <w:t>，录入</w:t>
      </w:r>
      <w:r w:rsidRPr="0036481B">
        <w:t>2015</w:t>
      </w:r>
      <w:r w:rsidRPr="0036481B">
        <w:rPr>
          <w:rFonts w:hint="eastAsia"/>
        </w:rPr>
        <w:t>年的经费情况。</w:t>
      </w:r>
    </w:p>
    <w:p w:rsidR="0036481B" w:rsidRPr="0036481B" w:rsidRDefault="0036481B" w:rsidP="0036481B">
      <w:proofErr w:type="gramStart"/>
      <w:r w:rsidRPr="0036481B">
        <w:t>3</w:t>
      </w:r>
      <w:r w:rsidRPr="0036481B">
        <w:rPr>
          <w:rFonts w:hint="eastAsia"/>
        </w:rPr>
        <w:t>、</w:t>
      </w:r>
      <w:r w:rsidRPr="0036481B">
        <w:t>2015</w:t>
      </w:r>
      <w:r w:rsidRPr="0036481B">
        <w:rPr>
          <w:rFonts w:hint="eastAsia"/>
        </w:rPr>
        <w:t>年结项项目</w:t>
      </w:r>
      <w:proofErr w:type="gramEnd"/>
      <w:r w:rsidRPr="0036481B">
        <w:rPr>
          <w:rFonts w:hint="eastAsia"/>
        </w:rPr>
        <w:t>。将项目状态改为</w:t>
      </w:r>
      <w:r w:rsidRPr="0036481B">
        <w:t>“</w:t>
      </w:r>
      <w:r w:rsidRPr="0036481B">
        <w:rPr>
          <w:rFonts w:hint="eastAsia"/>
        </w:rPr>
        <w:t>完成</w:t>
      </w:r>
      <w:r w:rsidRPr="0036481B">
        <w:t>”</w:t>
      </w:r>
      <w:r w:rsidRPr="0036481B">
        <w:rPr>
          <w:rFonts w:hint="eastAsia"/>
        </w:rPr>
        <w:t>，录入</w:t>
      </w:r>
      <w:r w:rsidRPr="0036481B">
        <w:t>“</w:t>
      </w:r>
      <w:r w:rsidRPr="0036481B">
        <w:rPr>
          <w:rFonts w:hint="eastAsia"/>
        </w:rPr>
        <w:t>实际完成时间</w:t>
      </w:r>
      <w:r w:rsidRPr="0036481B">
        <w:t>”</w:t>
      </w:r>
      <w:r w:rsidRPr="0036481B">
        <w:rPr>
          <w:rFonts w:hint="eastAsia"/>
        </w:rPr>
        <w:t>。然后录入</w:t>
      </w:r>
      <w:r w:rsidRPr="0036481B">
        <w:t>2015</w:t>
      </w:r>
      <w:r w:rsidRPr="0036481B">
        <w:rPr>
          <w:rFonts w:hint="eastAsia"/>
        </w:rPr>
        <w:t>年的经费和工作量。</w:t>
      </w:r>
    </w:p>
    <w:p w:rsidR="00000000" w:rsidRPr="0036481B" w:rsidRDefault="00DD7C19" w:rsidP="0036481B">
      <w:pPr>
        <w:numPr>
          <w:ilvl w:val="0"/>
          <w:numId w:val="5"/>
        </w:numPr>
      </w:pPr>
      <w:r w:rsidRPr="0036481B">
        <w:t xml:space="preserve"> </w:t>
      </w:r>
      <w:r w:rsidRPr="0036481B">
        <w:rPr>
          <w:rFonts w:hint="eastAsia"/>
          <w:b/>
          <w:bCs/>
        </w:rPr>
        <w:t>录入并调整成果数据</w:t>
      </w:r>
    </w:p>
    <w:p w:rsidR="0036481B" w:rsidRPr="0036481B" w:rsidRDefault="0036481B" w:rsidP="0036481B">
      <w:r w:rsidRPr="0036481B">
        <w:t>1</w:t>
      </w:r>
      <w:r w:rsidRPr="0036481B">
        <w:rPr>
          <w:rFonts w:hint="eastAsia"/>
        </w:rPr>
        <w:t>、添加</w:t>
      </w:r>
      <w:r w:rsidRPr="0036481B">
        <w:t>2015</w:t>
      </w:r>
      <w:r w:rsidRPr="0036481B">
        <w:rPr>
          <w:rFonts w:hint="eastAsia"/>
        </w:rPr>
        <w:t>年的成果。</w:t>
      </w:r>
    </w:p>
    <w:p w:rsidR="0036481B" w:rsidRPr="0036481B" w:rsidRDefault="0036481B" w:rsidP="0036481B">
      <w:r w:rsidRPr="0036481B">
        <w:t>2</w:t>
      </w:r>
      <w:r w:rsidRPr="0036481B">
        <w:rPr>
          <w:rFonts w:hint="eastAsia"/>
        </w:rPr>
        <w:t>、如果是独立成果，将</w:t>
      </w:r>
      <w:r w:rsidRPr="0036481B">
        <w:t>“</w:t>
      </w:r>
      <w:r w:rsidRPr="0036481B">
        <w:rPr>
          <w:rFonts w:hint="eastAsia"/>
        </w:rPr>
        <w:t>成果来源</w:t>
      </w:r>
      <w:r w:rsidRPr="0036481B">
        <w:t>”</w:t>
      </w:r>
      <w:r w:rsidRPr="0036481B">
        <w:rPr>
          <w:rFonts w:hint="eastAsia"/>
        </w:rPr>
        <w:t>设为</w:t>
      </w:r>
      <w:r w:rsidRPr="0036481B">
        <w:t>“</w:t>
      </w:r>
      <w:r w:rsidRPr="0036481B">
        <w:rPr>
          <w:rFonts w:hint="eastAsia"/>
        </w:rPr>
        <w:t>无依托项目研究成果</w:t>
      </w:r>
      <w:r w:rsidRPr="0036481B">
        <w:t>”</w:t>
      </w:r>
      <w:r w:rsidRPr="0036481B">
        <w:rPr>
          <w:rFonts w:hint="eastAsia"/>
        </w:rPr>
        <w:t>。</w:t>
      </w:r>
    </w:p>
    <w:p w:rsidR="0036481B" w:rsidRDefault="0036481B" w:rsidP="0036481B">
      <w:pPr>
        <w:rPr>
          <w:rFonts w:hint="eastAsia"/>
        </w:rPr>
      </w:pPr>
      <w:r w:rsidRPr="0036481B">
        <w:t>3</w:t>
      </w:r>
      <w:r w:rsidRPr="0036481B">
        <w:rPr>
          <w:rFonts w:hint="eastAsia"/>
        </w:rPr>
        <w:t>、录入成果获奖数据。</w:t>
      </w:r>
    </w:p>
    <w:p w:rsidR="0036481B" w:rsidRPr="00EC1220" w:rsidRDefault="0036481B" w:rsidP="00534A52">
      <w:pPr>
        <w:jc w:val="left"/>
        <w:rPr>
          <w:sz w:val="32"/>
          <w:szCs w:val="32"/>
          <w:bdr w:val="single" w:sz="4" w:space="0" w:color="auto"/>
        </w:rPr>
      </w:pPr>
      <w:r w:rsidRPr="00EC1220">
        <w:rPr>
          <w:rFonts w:hint="eastAsia"/>
          <w:b/>
          <w:bCs/>
          <w:sz w:val="32"/>
          <w:szCs w:val="32"/>
          <w:bdr w:val="single" w:sz="4" w:space="0" w:color="auto"/>
        </w:rPr>
        <w:t>基础数据校验</w:t>
      </w:r>
    </w:p>
    <w:p w:rsidR="00000000" w:rsidRPr="0036481B" w:rsidRDefault="00DD7C19" w:rsidP="0036481B">
      <w:pPr>
        <w:numPr>
          <w:ilvl w:val="0"/>
          <w:numId w:val="6"/>
        </w:numPr>
      </w:pPr>
      <w:r w:rsidRPr="0036481B">
        <w:rPr>
          <w:rFonts w:hint="eastAsia"/>
          <w:b/>
          <w:bCs/>
        </w:rPr>
        <w:t>位置</w:t>
      </w:r>
      <w:r w:rsidRPr="0036481B">
        <w:rPr>
          <w:rFonts w:hint="eastAsia"/>
          <w:b/>
          <w:bCs/>
        </w:rPr>
        <w:t xml:space="preserve">  </w:t>
      </w:r>
      <w:r w:rsidRPr="0036481B">
        <w:rPr>
          <w:rFonts w:hint="eastAsia"/>
        </w:rPr>
        <w:t>统计报表</w:t>
      </w:r>
      <w:r w:rsidRPr="0036481B">
        <w:t>-&gt;</w:t>
      </w:r>
      <w:r w:rsidRPr="0036481B">
        <w:rPr>
          <w:rFonts w:hint="eastAsia"/>
        </w:rPr>
        <w:t>数据校验</w:t>
      </w:r>
    </w:p>
    <w:p w:rsidR="00000000" w:rsidRPr="0036481B" w:rsidRDefault="00DD7C19" w:rsidP="0036481B">
      <w:pPr>
        <w:numPr>
          <w:ilvl w:val="0"/>
          <w:numId w:val="6"/>
        </w:numPr>
      </w:pPr>
      <w:r w:rsidRPr="0036481B">
        <w:rPr>
          <w:rFonts w:hint="eastAsia"/>
          <w:b/>
          <w:bCs/>
        </w:rPr>
        <w:t>方法和要求</w:t>
      </w:r>
      <w:r w:rsidRPr="0036481B">
        <w:rPr>
          <w:rFonts w:hint="eastAsia"/>
        </w:rPr>
        <w:t>：</w:t>
      </w:r>
      <w:r w:rsidRPr="0036481B">
        <w:t>“</w:t>
      </w:r>
      <w:r w:rsidRPr="0036481B">
        <w:rPr>
          <w:rFonts w:hint="eastAsia"/>
        </w:rPr>
        <w:t>统计关键字段检查</w:t>
      </w:r>
      <w:r w:rsidRPr="0036481B">
        <w:rPr>
          <w:rFonts w:hint="eastAsia"/>
        </w:rPr>
        <w:t xml:space="preserve"> </w:t>
      </w:r>
      <w:r w:rsidRPr="0036481B">
        <w:t>”</w:t>
      </w:r>
      <w:r w:rsidRPr="0036481B">
        <w:rPr>
          <w:rFonts w:hint="eastAsia"/>
        </w:rPr>
        <w:t>部分，如有不合格数据，</w:t>
      </w:r>
      <w:r w:rsidRPr="0036481B">
        <w:rPr>
          <w:rFonts w:hint="eastAsia"/>
        </w:rPr>
        <w:t>必须逐一修改好，否则会影响自动生成报表的校验关系。</w:t>
      </w:r>
      <w:r w:rsidRPr="0036481B">
        <w:t>“</w:t>
      </w:r>
      <w:r w:rsidRPr="0036481B">
        <w:rPr>
          <w:rFonts w:hint="eastAsia"/>
        </w:rPr>
        <w:t>业务逻辑检查</w:t>
      </w:r>
      <w:r w:rsidRPr="0036481B">
        <w:rPr>
          <w:rFonts w:hint="eastAsia"/>
        </w:rPr>
        <w:t xml:space="preserve"> </w:t>
      </w:r>
      <w:r w:rsidRPr="0036481B">
        <w:t>”</w:t>
      </w:r>
      <w:r w:rsidRPr="0036481B">
        <w:rPr>
          <w:rFonts w:hint="eastAsia"/>
        </w:rPr>
        <w:t>部分，如果不合格数据，根据实际情况酌情调整。不影响报表的校验关系。</w:t>
      </w:r>
    </w:p>
    <w:p w:rsidR="0036481B" w:rsidRDefault="0036481B">
      <w:pPr>
        <w:rPr>
          <w:rFonts w:hint="eastAsia"/>
        </w:rPr>
      </w:pPr>
      <w:r w:rsidRPr="0036481B">
        <w:lastRenderedPageBreak/>
        <w:drawing>
          <wp:inline distT="0" distB="0" distL="0" distR="0" wp14:anchorId="1CBDB765" wp14:editId="353159A3">
            <wp:extent cx="5274310" cy="2077980"/>
            <wp:effectExtent l="0" t="0" r="2540" b="0"/>
            <wp:docPr id="13316" name="Picture 8" descr="C:\Users\wly\Desktop\360截图20121129211230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6" name="Picture 8" descr="C:\Users\wly\Desktop\360截图2012112921123036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7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36481B" w:rsidRDefault="0036481B" w:rsidP="0036481B">
      <w:pPr>
        <w:jc w:val="center"/>
        <w:rPr>
          <w:rFonts w:hint="eastAsia"/>
          <w:b/>
          <w:bCs/>
        </w:rPr>
      </w:pPr>
    </w:p>
    <w:p w:rsidR="0036481B" w:rsidRPr="00EC1220" w:rsidRDefault="0036481B" w:rsidP="00534A52">
      <w:pPr>
        <w:jc w:val="left"/>
        <w:rPr>
          <w:rFonts w:hint="eastAsia"/>
          <w:b/>
          <w:bCs/>
          <w:sz w:val="32"/>
          <w:szCs w:val="32"/>
          <w:bdr w:val="single" w:sz="4" w:space="0" w:color="auto"/>
        </w:rPr>
      </w:pPr>
      <w:r w:rsidRPr="00EC1220">
        <w:rPr>
          <w:rFonts w:hint="eastAsia"/>
          <w:b/>
          <w:bCs/>
          <w:sz w:val="32"/>
          <w:szCs w:val="32"/>
          <w:bdr w:val="single" w:sz="4" w:space="0" w:color="auto"/>
        </w:rPr>
        <w:t>报表生成和校验</w:t>
      </w:r>
    </w:p>
    <w:p w:rsidR="00000000" w:rsidRPr="0036481B" w:rsidRDefault="00DD7C19" w:rsidP="0036481B">
      <w:pPr>
        <w:numPr>
          <w:ilvl w:val="0"/>
          <w:numId w:val="9"/>
        </w:numPr>
      </w:pPr>
      <w:r w:rsidRPr="0036481B">
        <w:rPr>
          <w:rFonts w:hint="eastAsia"/>
          <w:b/>
          <w:bCs/>
        </w:rPr>
        <w:t>一般步骤</w:t>
      </w:r>
    </w:p>
    <w:p w:rsidR="0036481B" w:rsidRPr="0036481B" w:rsidRDefault="0036481B" w:rsidP="0036481B">
      <w:r w:rsidRPr="0036481B">
        <w:t>1</w:t>
      </w:r>
      <w:r w:rsidRPr="0036481B">
        <w:rPr>
          <w:rFonts w:hint="eastAsia"/>
        </w:rPr>
        <w:t>、新增</w:t>
      </w:r>
      <w:r w:rsidRPr="0036481B">
        <w:t>2015</w:t>
      </w:r>
      <w:r w:rsidRPr="0036481B">
        <w:rPr>
          <w:rFonts w:hint="eastAsia"/>
        </w:rPr>
        <w:t>年度报表</w:t>
      </w:r>
    </w:p>
    <w:p w:rsidR="0036481B" w:rsidRDefault="0036481B">
      <w:pPr>
        <w:rPr>
          <w:rFonts w:hint="eastAsia"/>
        </w:rPr>
      </w:pPr>
      <w:r w:rsidRPr="0036481B">
        <w:drawing>
          <wp:inline distT="0" distB="0" distL="0" distR="0" wp14:anchorId="6DB5D971" wp14:editId="7463A42E">
            <wp:extent cx="5274310" cy="2773286"/>
            <wp:effectExtent l="0" t="0" r="2540" b="8255"/>
            <wp:docPr id="153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图片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73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36481B" w:rsidRDefault="0036481B">
      <w:pPr>
        <w:rPr>
          <w:rFonts w:hint="eastAsia"/>
        </w:rPr>
      </w:pPr>
    </w:p>
    <w:p w:rsidR="0036481B" w:rsidRPr="0036481B" w:rsidRDefault="0036481B" w:rsidP="0036481B">
      <w:r w:rsidRPr="0036481B">
        <w:t>2</w:t>
      </w:r>
      <w:r w:rsidRPr="0036481B">
        <w:rPr>
          <w:rFonts w:hint="eastAsia"/>
        </w:rPr>
        <w:t>、逐一自动生成报表，并记住一定要保存，并进行单表校验</w:t>
      </w:r>
    </w:p>
    <w:p w:rsidR="0036481B" w:rsidRDefault="0036481B">
      <w:pPr>
        <w:rPr>
          <w:rFonts w:hint="eastAsia"/>
        </w:rPr>
      </w:pPr>
      <w:r w:rsidRPr="0036481B">
        <w:drawing>
          <wp:inline distT="0" distB="0" distL="0" distR="0" wp14:anchorId="6D346C39" wp14:editId="0F28BD66">
            <wp:extent cx="5274310" cy="1677524"/>
            <wp:effectExtent l="0" t="0" r="2540" b="0"/>
            <wp:docPr id="1638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8" name="图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77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534A52" w:rsidRPr="0036481B" w:rsidRDefault="00534A52" w:rsidP="00534A52">
      <w:r w:rsidRPr="0036481B">
        <w:t>3</w:t>
      </w:r>
      <w:r w:rsidRPr="0036481B">
        <w:rPr>
          <w:rFonts w:hint="eastAsia"/>
        </w:rPr>
        <w:t>、数据合理性检查</w:t>
      </w:r>
    </w:p>
    <w:p w:rsidR="0036481B" w:rsidRPr="0036481B" w:rsidRDefault="0036481B" w:rsidP="0036481B">
      <w:r w:rsidRPr="0036481B">
        <w:t>4</w:t>
      </w:r>
      <w:r w:rsidRPr="0036481B">
        <w:rPr>
          <w:rFonts w:hint="eastAsia"/>
        </w:rPr>
        <w:t>、全部报表校订</w:t>
      </w:r>
    </w:p>
    <w:p w:rsidR="0036481B" w:rsidRDefault="0036481B">
      <w:pPr>
        <w:rPr>
          <w:rFonts w:hint="eastAsia"/>
        </w:rPr>
      </w:pPr>
      <w:r w:rsidRPr="0036481B">
        <w:lastRenderedPageBreak/>
        <w:drawing>
          <wp:inline distT="0" distB="0" distL="0" distR="0" wp14:anchorId="78CA9075" wp14:editId="0E14DF01">
            <wp:extent cx="5273749" cy="3306726"/>
            <wp:effectExtent l="0" t="0" r="3175" b="8255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7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534A52" w:rsidRPr="0036481B" w:rsidRDefault="00534A52" w:rsidP="00534A52">
      <w:pPr>
        <w:numPr>
          <w:ilvl w:val="0"/>
          <w:numId w:val="8"/>
        </w:numPr>
      </w:pPr>
      <w:r w:rsidRPr="0036481B">
        <w:rPr>
          <w:rFonts w:hint="eastAsia"/>
          <w:b/>
          <w:bCs/>
        </w:rPr>
        <w:t>注意事项</w:t>
      </w:r>
    </w:p>
    <w:p w:rsidR="00534A52" w:rsidRPr="0036481B" w:rsidRDefault="00534A52" w:rsidP="00534A52">
      <w:r w:rsidRPr="0036481B">
        <w:t>1</w:t>
      </w:r>
      <w:r w:rsidRPr="0036481B">
        <w:rPr>
          <w:rFonts w:hint="eastAsia"/>
        </w:rPr>
        <w:t>、除</w:t>
      </w:r>
      <w:r w:rsidRPr="0036481B">
        <w:t>7-2</w:t>
      </w:r>
      <w:r w:rsidRPr="0036481B">
        <w:rPr>
          <w:rFonts w:hint="eastAsia"/>
        </w:rPr>
        <w:t>表和</w:t>
      </w:r>
      <w:r w:rsidRPr="0036481B">
        <w:t>8</w:t>
      </w:r>
      <w:r w:rsidRPr="0036481B">
        <w:rPr>
          <w:rFonts w:hint="eastAsia"/>
        </w:rPr>
        <w:t>表数据不能自动生成，须人工编辑编写之外，其他报表数据均应通过“系统自动统计”功能生成，原则上，不得进行人工修改。如报表数据与基础数据存在偏差，将视为造假。</w:t>
      </w:r>
    </w:p>
    <w:p w:rsidR="00534A52" w:rsidRPr="0036481B" w:rsidRDefault="00534A52" w:rsidP="00534A52">
      <w:r w:rsidRPr="0036481B">
        <w:t>2</w:t>
      </w:r>
      <w:r w:rsidRPr="0036481B">
        <w:rPr>
          <w:rFonts w:hint="eastAsia"/>
        </w:rPr>
        <w:t>、</w:t>
      </w:r>
      <w:r w:rsidRPr="0036481B">
        <w:t>4</w:t>
      </w:r>
      <w:r w:rsidRPr="0036481B">
        <w:rPr>
          <w:rFonts w:hint="eastAsia"/>
        </w:rPr>
        <w:t>表的数据是从研究机构中提取。</w:t>
      </w:r>
    </w:p>
    <w:p w:rsidR="00534A52" w:rsidRPr="0036481B" w:rsidRDefault="00534A52" w:rsidP="00534A52">
      <w:r w:rsidRPr="0036481B">
        <w:t>3</w:t>
      </w:r>
      <w:r w:rsidRPr="0036481B">
        <w:rPr>
          <w:rFonts w:hint="eastAsia"/>
        </w:rPr>
        <w:t>、</w:t>
      </w:r>
      <w:r w:rsidRPr="0036481B">
        <w:t>3</w:t>
      </w:r>
      <w:r w:rsidRPr="0036481B">
        <w:rPr>
          <w:rFonts w:hint="eastAsia"/>
        </w:rPr>
        <w:t>表数据来源与项目的经费数据和学校经费数据。</w:t>
      </w:r>
    </w:p>
    <w:p w:rsidR="00534A52" w:rsidRPr="0036481B" w:rsidRDefault="00534A52" w:rsidP="00534A52">
      <w:r w:rsidRPr="0036481B">
        <w:t>4</w:t>
      </w:r>
      <w:r w:rsidRPr="0036481B">
        <w:rPr>
          <w:rFonts w:hint="eastAsia"/>
        </w:rPr>
        <w:t>、数据合理性检查中的提示信息，根据情况酌情调整。</w:t>
      </w:r>
    </w:p>
    <w:p w:rsidR="00534A52" w:rsidRPr="00534A52" w:rsidRDefault="00534A52" w:rsidP="0036481B">
      <w:pPr>
        <w:jc w:val="center"/>
        <w:rPr>
          <w:rFonts w:hint="eastAsia"/>
          <w:b/>
          <w:bCs/>
        </w:rPr>
      </w:pPr>
    </w:p>
    <w:p w:rsidR="0036481B" w:rsidRPr="00EC1220" w:rsidRDefault="0036481B" w:rsidP="00534A52">
      <w:pPr>
        <w:jc w:val="left"/>
        <w:rPr>
          <w:rFonts w:hint="eastAsia"/>
          <w:b/>
          <w:bCs/>
          <w:sz w:val="30"/>
          <w:szCs w:val="30"/>
          <w:bdr w:val="single" w:sz="4" w:space="0" w:color="auto"/>
        </w:rPr>
      </w:pPr>
      <w:r w:rsidRPr="00EC1220">
        <w:rPr>
          <w:rFonts w:hint="eastAsia"/>
          <w:b/>
          <w:bCs/>
          <w:sz w:val="30"/>
          <w:szCs w:val="30"/>
          <w:bdr w:val="single" w:sz="4" w:space="0" w:color="auto"/>
        </w:rPr>
        <w:t>报表打印</w:t>
      </w:r>
    </w:p>
    <w:p w:rsidR="00000000" w:rsidRPr="0036481B" w:rsidRDefault="00DD7C19" w:rsidP="0036481B">
      <w:pPr>
        <w:numPr>
          <w:ilvl w:val="0"/>
          <w:numId w:val="10"/>
        </w:numPr>
        <w:rPr>
          <w:b/>
        </w:rPr>
      </w:pPr>
      <w:r w:rsidRPr="0036481B">
        <w:rPr>
          <w:rFonts w:hint="eastAsia"/>
          <w:b/>
          <w:bCs/>
        </w:rPr>
        <w:t>打印设置</w:t>
      </w:r>
    </w:p>
    <w:p w:rsidR="0036481B" w:rsidRDefault="0036481B" w:rsidP="0036481B">
      <w:pPr>
        <w:rPr>
          <w:rFonts w:hint="eastAsia"/>
          <w:b/>
        </w:rPr>
      </w:pPr>
      <w:r w:rsidRPr="0036481B">
        <w:rPr>
          <w:b/>
        </w:rPr>
        <w:t>1</w:t>
      </w:r>
      <w:r w:rsidRPr="0036481B">
        <w:rPr>
          <w:rFonts w:hint="eastAsia"/>
          <w:b/>
        </w:rPr>
        <w:t>、浏览器的打印设置。点击</w:t>
      </w:r>
      <w:r w:rsidRPr="0036481B">
        <w:rPr>
          <w:b/>
        </w:rPr>
        <w:t>“</w:t>
      </w:r>
      <w:r w:rsidRPr="0036481B">
        <w:rPr>
          <w:rFonts w:hint="eastAsia"/>
          <w:b/>
        </w:rPr>
        <w:t>打印该组报表</w:t>
      </w:r>
      <w:r w:rsidRPr="0036481B">
        <w:rPr>
          <w:b/>
        </w:rPr>
        <w:t>”</w:t>
      </w:r>
      <w:r w:rsidRPr="0036481B">
        <w:rPr>
          <w:rFonts w:hint="eastAsia"/>
          <w:b/>
        </w:rPr>
        <w:t>，弹出打印页面，进入浏览器的文件</w:t>
      </w:r>
      <w:r w:rsidRPr="0036481B">
        <w:rPr>
          <w:b/>
        </w:rPr>
        <w:t>-&gt;</w:t>
      </w:r>
      <w:r w:rsidRPr="0036481B">
        <w:rPr>
          <w:rFonts w:hint="eastAsia"/>
          <w:b/>
        </w:rPr>
        <w:t>页面设置。设置内容：清空页眉、页脚清空；页边距根据情况酌情调小一些。</w:t>
      </w:r>
    </w:p>
    <w:p w:rsidR="00236C5B" w:rsidRDefault="00236C5B" w:rsidP="0036481B">
      <w:pPr>
        <w:rPr>
          <w:rFonts w:hint="eastAsia"/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5273675" cy="2743200"/>
            <wp:effectExtent l="0" t="0" r="317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C5B" w:rsidRPr="00236C5B" w:rsidRDefault="00236C5B" w:rsidP="00236C5B">
      <w:pPr>
        <w:rPr>
          <w:b/>
        </w:rPr>
      </w:pPr>
      <w:r w:rsidRPr="00236C5B">
        <w:rPr>
          <w:b/>
        </w:rPr>
        <w:lastRenderedPageBreak/>
        <w:t>2</w:t>
      </w:r>
      <w:r w:rsidRPr="00236C5B">
        <w:rPr>
          <w:rFonts w:hint="eastAsia"/>
          <w:b/>
        </w:rPr>
        <w:t>、点击</w:t>
      </w:r>
      <w:r w:rsidRPr="00236C5B">
        <w:rPr>
          <w:rFonts w:hint="eastAsia"/>
          <w:b/>
        </w:rPr>
        <w:t xml:space="preserve"> </w:t>
      </w:r>
      <w:r w:rsidRPr="00236C5B">
        <w:rPr>
          <w:rFonts w:hint="eastAsia"/>
          <w:b/>
        </w:rPr>
        <w:t>打印预览，计算机第一次打印的时候需安装打印控件，点击执行安装，弹出的对话框点击运行，提示打印控件安装成功后，关闭预览页面重新点击打印预览就可以打印了。</w:t>
      </w:r>
    </w:p>
    <w:p w:rsidR="00236C5B" w:rsidRPr="00236C5B" w:rsidRDefault="00236C5B" w:rsidP="0036481B">
      <w:pPr>
        <w:rPr>
          <w:b/>
        </w:rPr>
      </w:pPr>
      <w:r>
        <w:rPr>
          <w:b/>
          <w:noProof/>
        </w:rPr>
        <w:drawing>
          <wp:inline distT="0" distB="0" distL="0" distR="0">
            <wp:extent cx="5273675" cy="1988185"/>
            <wp:effectExtent l="0" t="0" r="317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198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C5B" w:rsidRPr="00236C5B" w:rsidRDefault="0036481B" w:rsidP="00236C5B">
      <w:pPr>
        <w:rPr>
          <w:b/>
        </w:rPr>
      </w:pPr>
      <w:r w:rsidRPr="0036481B">
        <w:rPr>
          <w:b/>
        </w:rPr>
        <w:t>3</w:t>
      </w:r>
      <w:r w:rsidRPr="0036481B">
        <w:rPr>
          <w:rFonts w:hint="eastAsia"/>
          <w:b/>
        </w:rPr>
        <w:t>、在预览页面点击打印，</w:t>
      </w:r>
      <w:r w:rsidR="00236C5B" w:rsidRPr="00236C5B">
        <w:rPr>
          <w:rFonts w:hint="eastAsia"/>
          <w:b/>
        </w:rPr>
        <w:t>弹出的打印机设置页面不用再做任何设置，直接点击打印或确定即可。</w:t>
      </w:r>
      <w:r w:rsidR="00236C5B" w:rsidRPr="00236C5B">
        <w:rPr>
          <w:rFonts w:hint="eastAsia"/>
          <w:b/>
        </w:rPr>
        <w:t xml:space="preserve"> </w:t>
      </w:r>
      <w:r w:rsidR="00236C5B" w:rsidRPr="00236C5B">
        <w:rPr>
          <w:b/>
        </w:rPr>
        <w:t>(</w:t>
      </w:r>
      <w:r w:rsidR="00236C5B" w:rsidRPr="00236C5B">
        <w:rPr>
          <w:rFonts w:hint="eastAsia"/>
          <w:b/>
        </w:rPr>
        <w:t>注意：因打印机型号不同，该页面弹出的打印界面会有差异</w:t>
      </w:r>
      <w:r w:rsidR="00236C5B" w:rsidRPr="00236C5B">
        <w:rPr>
          <w:b/>
        </w:rPr>
        <w:t>)</w:t>
      </w:r>
    </w:p>
    <w:p w:rsidR="00236C5B" w:rsidRPr="00236C5B" w:rsidRDefault="00236C5B" w:rsidP="0036481B">
      <w:pPr>
        <w:rPr>
          <w:b/>
        </w:rPr>
      </w:pPr>
      <w:r>
        <w:rPr>
          <w:b/>
          <w:noProof/>
        </w:rPr>
        <w:drawing>
          <wp:inline distT="0" distB="0" distL="0" distR="0">
            <wp:extent cx="5273675" cy="2774950"/>
            <wp:effectExtent l="0" t="0" r="3175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Pr="0036481B" w:rsidRDefault="00DD7C19" w:rsidP="0036481B">
      <w:pPr>
        <w:numPr>
          <w:ilvl w:val="0"/>
          <w:numId w:val="11"/>
        </w:numPr>
        <w:rPr>
          <w:b/>
        </w:rPr>
      </w:pPr>
      <w:r w:rsidRPr="0036481B">
        <w:rPr>
          <w:rFonts w:hint="eastAsia"/>
          <w:b/>
          <w:bCs/>
        </w:rPr>
        <w:t>注意事项</w:t>
      </w:r>
    </w:p>
    <w:p w:rsidR="0036481B" w:rsidRPr="0036481B" w:rsidRDefault="0036481B" w:rsidP="0036481B">
      <w:pPr>
        <w:rPr>
          <w:b/>
        </w:rPr>
      </w:pPr>
      <w:r w:rsidRPr="0036481B">
        <w:rPr>
          <w:b/>
        </w:rPr>
        <w:t>1</w:t>
      </w:r>
      <w:r w:rsidRPr="0036481B">
        <w:rPr>
          <w:rFonts w:hint="eastAsia"/>
          <w:b/>
        </w:rPr>
        <w:t>、上述设置只需一次，不用每张表都设置。</w:t>
      </w:r>
    </w:p>
    <w:p w:rsidR="0036481B" w:rsidRPr="0036481B" w:rsidRDefault="0036481B" w:rsidP="0036481B">
      <w:pPr>
        <w:rPr>
          <w:b/>
        </w:rPr>
      </w:pPr>
      <w:r w:rsidRPr="0036481B">
        <w:rPr>
          <w:b/>
        </w:rPr>
        <w:t>2</w:t>
      </w:r>
      <w:r w:rsidRPr="0036481B">
        <w:rPr>
          <w:rFonts w:hint="eastAsia"/>
          <w:b/>
        </w:rPr>
        <w:t>、请务必使用</w:t>
      </w:r>
      <w:r w:rsidRPr="0036481B">
        <w:rPr>
          <w:b/>
        </w:rPr>
        <w:t>Windows</w:t>
      </w:r>
      <w:r w:rsidRPr="0036481B">
        <w:rPr>
          <w:rFonts w:hint="eastAsia"/>
          <w:b/>
        </w:rPr>
        <w:t>自带的</w:t>
      </w:r>
      <w:r w:rsidRPr="0036481B">
        <w:rPr>
          <w:b/>
        </w:rPr>
        <w:t>IE</w:t>
      </w:r>
      <w:r w:rsidRPr="0036481B">
        <w:rPr>
          <w:rFonts w:hint="eastAsia"/>
          <w:b/>
        </w:rPr>
        <w:t>浏览器来操作，其他浏览器多半都会有问题</w:t>
      </w:r>
      <w:r w:rsidRPr="0036481B">
        <w:rPr>
          <w:b/>
        </w:rPr>
        <w:t xml:space="preserve"> </w:t>
      </w:r>
      <w:r w:rsidRPr="0036481B">
        <w:rPr>
          <w:rFonts w:hint="eastAsia"/>
          <w:b/>
        </w:rPr>
        <w:t>。</w:t>
      </w:r>
    </w:p>
    <w:p w:rsidR="0036481B" w:rsidRPr="0036481B" w:rsidRDefault="0036481B" w:rsidP="0036481B">
      <w:pPr>
        <w:rPr>
          <w:b/>
        </w:rPr>
      </w:pPr>
      <w:r w:rsidRPr="0036481B">
        <w:rPr>
          <w:b/>
        </w:rPr>
        <w:t>3</w:t>
      </w:r>
      <w:r w:rsidRPr="0036481B">
        <w:rPr>
          <w:rFonts w:hint="eastAsia"/>
          <w:b/>
        </w:rPr>
        <w:t>、打印出来的报表只要数据完整，格式</w:t>
      </w:r>
      <w:proofErr w:type="gramStart"/>
      <w:r w:rsidRPr="0036481B">
        <w:rPr>
          <w:rFonts w:hint="eastAsia"/>
          <w:b/>
        </w:rPr>
        <w:t>不</w:t>
      </w:r>
      <w:proofErr w:type="gramEnd"/>
      <w:r w:rsidRPr="0036481B">
        <w:rPr>
          <w:rFonts w:hint="eastAsia"/>
          <w:b/>
        </w:rPr>
        <w:t>规整没关系。</w:t>
      </w:r>
    </w:p>
    <w:p w:rsidR="0036481B" w:rsidRDefault="0036481B">
      <w:pPr>
        <w:rPr>
          <w:rFonts w:hint="eastAsia"/>
          <w:b/>
          <w:bCs/>
        </w:rPr>
      </w:pPr>
    </w:p>
    <w:p w:rsidR="0036481B" w:rsidRPr="00EC1220" w:rsidRDefault="00236C5B" w:rsidP="00EC1220">
      <w:pPr>
        <w:jc w:val="left"/>
        <w:rPr>
          <w:rFonts w:hint="eastAsia"/>
          <w:b/>
          <w:bCs/>
          <w:sz w:val="32"/>
          <w:szCs w:val="32"/>
          <w:bdr w:val="single" w:sz="4" w:space="0" w:color="auto"/>
        </w:rPr>
      </w:pPr>
      <w:r w:rsidRPr="00EC1220">
        <w:rPr>
          <w:rFonts w:hint="eastAsia"/>
          <w:b/>
          <w:bCs/>
          <w:sz w:val="32"/>
          <w:szCs w:val="32"/>
          <w:bdr w:val="single" w:sz="4" w:space="0" w:color="auto"/>
        </w:rPr>
        <w:t>数据包导出</w:t>
      </w:r>
    </w:p>
    <w:p w:rsidR="00000000" w:rsidRPr="00236C5B" w:rsidRDefault="00DD7C19" w:rsidP="00236C5B">
      <w:pPr>
        <w:numPr>
          <w:ilvl w:val="0"/>
          <w:numId w:val="14"/>
        </w:numPr>
        <w:rPr>
          <w:b/>
        </w:rPr>
      </w:pPr>
      <w:r w:rsidRPr="00236C5B">
        <w:rPr>
          <w:rFonts w:hint="eastAsia"/>
          <w:b/>
          <w:bCs/>
        </w:rPr>
        <w:t>统计数据上报两个文件</w:t>
      </w:r>
    </w:p>
    <w:p w:rsidR="00236C5B" w:rsidRPr="00236C5B" w:rsidRDefault="00236C5B" w:rsidP="00236C5B">
      <w:pPr>
        <w:rPr>
          <w:b/>
        </w:rPr>
      </w:pPr>
      <w:r w:rsidRPr="00236C5B">
        <w:rPr>
          <w:b/>
        </w:rPr>
        <w:t>1</w:t>
      </w:r>
      <w:r w:rsidRPr="00236C5B">
        <w:rPr>
          <w:rFonts w:hint="eastAsia"/>
          <w:b/>
        </w:rPr>
        <w:t>、统计数据上报盘。例：</w:t>
      </w:r>
      <w:r w:rsidRPr="00236C5B">
        <w:rPr>
          <w:rFonts w:hint="eastAsia"/>
          <w:b/>
        </w:rPr>
        <w:t xml:space="preserve"> </w:t>
      </w:r>
      <w:r w:rsidRPr="00236C5B">
        <w:rPr>
          <w:b/>
        </w:rPr>
        <w:t>10011rpms11866.zip</w:t>
      </w:r>
      <w:r w:rsidRPr="00236C5B">
        <w:rPr>
          <w:rFonts w:hint="eastAsia"/>
          <w:b/>
        </w:rPr>
        <w:t>（必须）</w:t>
      </w:r>
    </w:p>
    <w:p w:rsidR="00236C5B" w:rsidRPr="00236C5B" w:rsidRDefault="00236C5B" w:rsidP="00236C5B">
      <w:pPr>
        <w:rPr>
          <w:b/>
        </w:rPr>
      </w:pPr>
      <w:r w:rsidRPr="00236C5B">
        <w:rPr>
          <w:b/>
        </w:rPr>
        <w:t>2</w:t>
      </w:r>
      <w:r w:rsidRPr="00236C5B">
        <w:rPr>
          <w:rFonts w:hint="eastAsia"/>
          <w:b/>
        </w:rPr>
        <w:t>、备份数据文件。例：</w:t>
      </w:r>
      <w:r w:rsidRPr="00236C5B">
        <w:rPr>
          <w:b/>
        </w:rPr>
        <w:t xml:space="preserve">10011_20151226.rpms </w:t>
      </w:r>
      <w:r w:rsidRPr="00236C5B">
        <w:rPr>
          <w:rFonts w:hint="eastAsia"/>
          <w:b/>
        </w:rPr>
        <w:t>（备用）</w:t>
      </w:r>
    </w:p>
    <w:p w:rsidR="00000000" w:rsidRPr="00236C5B" w:rsidRDefault="00DD7C19" w:rsidP="00236C5B">
      <w:pPr>
        <w:numPr>
          <w:ilvl w:val="0"/>
          <w:numId w:val="15"/>
        </w:numPr>
        <w:rPr>
          <w:b/>
        </w:rPr>
      </w:pPr>
      <w:r w:rsidRPr="00236C5B">
        <w:rPr>
          <w:rFonts w:hint="eastAsia"/>
          <w:b/>
          <w:bCs/>
        </w:rPr>
        <w:t>导出方法</w:t>
      </w:r>
    </w:p>
    <w:p w:rsidR="00236C5B" w:rsidRDefault="00236C5B" w:rsidP="00236C5B">
      <w:pPr>
        <w:rPr>
          <w:rFonts w:hint="eastAsia"/>
          <w:b/>
        </w:rPr>
      </w:pPr>
      <w:r w:rsidRPr="00236C5B">
        <w:rPr>
          <w:b/>
        </w:rPr>
        <w:t>1</w:t>
      </w:r>
      <w:r w:rsidRPr="00236C5B">
        <w:rPr>
          <w:rFonts w:hint="eastAsia"/>
          <w:b/>
        </w:rPr>
        <w:t>、统计数据上报盘在</w:t>
      </w:r>
      <w:r w:rsidRPr="00236C5B">
        <w:rPr>
          <w:b/>
        </w:rPr>
        <w:t>“</w:t>
      </w:r>
      <w:r w:rsidRPr="00236C5B">
        <w:rPr>
          <w:rFonts w:hint="eastAsia"/>
          <w:b/>
        </w:rPr>
        <w:t>系统维护</w:t>
      </w:r>
      <w:r w:rsidRPr="00236C5B">
        <w:rPr>
          <w:b/>
        </w:rPr>
        <w:t>-&gt;</w:t>
      </w:r>
      <w:r w:rsidRPr="00236C5B">
        <w:rPr>
          <w:rFonts w:hint="eastAsia"/>
          <w:b/>
        </w:rPr>
        <w:t>数据导出</w:t>
      </w:r>
      <w:r w:rsidRPr="00236C5B">
        <w:rPr>
          <w:b/>
        </w:rPr>
        <w:t>”</w:t>
      </w:r>
      <w:r w:rsidRPr="00236C5B">
        <w:rPr>
          <w:rFonts w:hint="eastAsia"/>
          <w:b/>
        </w:rPr>
        <w:t>中操作。</w:t>
      </w:r>
    </w:p>
    <w:p w:rsidR="00236C5B" w:rsidRPr="00236C5B" w:rsidRDefault="00236C5B" w:rsidP="00236C5B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273675" cy="3476625"/>
            <wp:effectExtent l="0" t="0" r="317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C5B" w:rsidRDefault="00236C5B" w:rsidP="00236C5B">
      <w:pPr>
        <w:rPr>
          <w:rFonts w:hint="eastAsia"/>
          <w:b/>
        </w:rPr>
      </w:pPr>
      <w:r w:rsidRPr="00236C5B">
        <w:rPr>
          <w:b/>
        </w:rPr>
        <w:t>2</w:t>
      </w:r>
      <w:r w:rsidRPr="00236C5B">
        <w:rPr>
          <w:rFonts w:hint="eastAsia"/>
          <w:b/>
        </w:rPr>
        <w:t>、备份数据文件通过</w:t>
      </w:r>
      <w:r w:rsidRPr="00236C5B">
        <w:rPr>
          <w:rFonts w:hint="eastAsia"/>
          <w:b/>
        </w:rPr>
        <w:t xml:space="preserve"> </w:t>
      </w:r>
      <w:r w:rsidRPr="00236C5B">
        <w:rPr>
          <w:b/>
        </w:rPr>
        <w:t>“</w:t>
      </w:r>
      <w:r w:rsidRPr="00236C5B">
        <w:rPr>
          <w:rFonts w:hint="eastAsia"/>
          <w:b/>
        </w:rPr>
        <w:t>开始</w:t>
      </w:r>
      <w:r w:rsidRPr="00236C5B">
        <w:rPr>
          <w:b/>
        </w:rPr>
        <w:t>-&gt;</w:t>
      </w:r>
      <w:r w:rsidRPr="00236C5B">
        <w:rPr>
          <w:rFonts w:hint="eastAsia"/>
          <w:b/>
        </w:rPr>
        <w:t>所有程序</w:t>
      </w:r>
      <w:r w:rsidRPr="00236C5B">
        <w:rPr>
          <w:b/>
        </w:rPr>
        <w:t>-&gt;</w:t>
      </w:r>
      <w:r w:rsidRPr="00236C5B">
        <w:rPr>
          <w:rFonts w:hint="eastAsia"/>
          <w:b/>
        </w:rPr>
        <w:t>科研管理系统</w:t>
      </w:r>
      <w:r w:rsidRPr="00236C5B">
        <w:rPr>
          <w:b/>
        </w:rPr>
        <w:t>(</w:t>
      </w:r>
      <w:r w:rsidRPr="00236C5B">
        <w:rPr>
          <w:rFonts w:hint="eastAsia"/>
          <w:b/>
        </w:rPr>
        <w:t>校级网络版</w:t>
      </w:r>
      <w:r w:rsidRPr="00236C5B">
        <w:rPr>
          <w:b/>
        </w:rPr>
        <w:t>)-&gt;</w:t>
      </w:r>
      <w:r w:rsidRPr="00236C5B">
        <w:rPr>
          <w:rFonts w:hint="eastAsia"/>
          <w:b/>
        </w:rPr>
        <w:t>系统维护子系统</w:t>
      </w:r>
      <w:r w:rsidRPr="00236C5B">
        <w:rPr>
          <w:b/>
        </w:rPr>
        <w:t>”</w:t>
      </w:r>
      <w:r w:rsidRPr="00236C5B">
        <w:rPr>
          <w:rFonts w:hint="eastAsia"/>
          <w:b/>
        </w:rPr>
        <w:t>。</w:t>
      </w:r>
    </w:p>
    <w:p w:rsidR="00236C5B" w:rsidRDefault="00236C5B" w:rsidP="00236C5B">
      <w:pPr>
        <w:rPr>
          <w:rFonts w:hint="eastAsia"/>
          <w:b/>
        </w:rPr>
      </w:pPr>
      <w:r>
        <w:rPr>
          <w:b/>
          <w:noProof/>
        </w:rPr>
        <w:drawing>
          <wp:inline distT="0" distB="0" distL="0" distR="0">
            <wp:extent cx="5273675" cy="3838575"/>
            <wp:effectExtent l="0" t="0" r="317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C5B" w:rsidRDefault="00236C5B" w:rsidP="00236C5B">
      <w:pPr>
        <w:rPr>
          <w:rFonts w:hint="eastAsia"/>
          <w:b/>
        </w:rPr>
      </w:pPr>
    </w:p>
    <w:p w:rsidR="00236C5B" w:rsidRPr="00EC1220" w:rsidRDefault="00236C5B" w:rsidP="00236C5B">
      <w:pPr>
        <w:rPr>
          <w:b/>
          <w:sz w:val="32"/>
          <w:szCs w:val="32"/>
        </w:rPr>
      </w:pPr>
      <w:r w:rsidRPr="00EC1220">
        <w:rPr>
          <w:rFonts w:hint="eastAsia"/>
          <w:b/>
          <w:bCs/>
          <w:sz w:val="32"/>
          <w:szCs w:val="32"/>
        </w:rPr>
        <w:t>二、</w:t>
      </w:r>
      <w:r w:rsidRPr="00EC1220">
        <w:rPr>
          <w:rFonts w:hint="eastAsia"/>
          <w:b/>
          <w:bCs/>
          <w:sz w:val="32"/>
          <w:szCs w:val="32"/>
        </w:rPr>
        <w:t>2015</w:t>
      </w:r>
      <w:r w:rsidRPr="00EC1220">
        <w:rPr>
          <w:rFonts w:hint="eastAsia"/>
          <w:b/>
          <w:bCs/>
          <w:sz w:val="32"/>
          <w:szCs w:val="32"/>
        </w:rPr>
        <w:t>年系统的修改</w:t>
      </w:r>
    </w:p>
    <w:p w:rsidR="00236C5B" w:rsidRPr="00EC1220" w:rsidRDefault="00236C5B" w:rsidP="00EC1220">
      <w:pPr>
        <w:jc w:val="left"/>
        <w:rPr>
          <w:rFonts w:hint="eastAsia"/>
          <w:b/>
          <w:bCs/>
          <w:sz w:val="32"/>
          <w:szCs w:val="32"/>
          <w:bdr w:val="single" w:sz="4" w:space="0" w:color="auto"/>
        </w:rPr>
      </w:pPr>
      <w:r w:rsidRPr="00EC1220">
        <w:rPr>
          <w:rFonts w:hint="eastAsia"/>
          <w:b/>
          <w:sz w:val="32"/>
          <w:szCs w:val="32"/>
          <w:bdr w:val="single" w:sz="4" w:space="0" w:color="auto"/>
        </w:rPr>
        <w:t>1</w:t>
      </w:r>
      <w:r w:rsidRPr="00EC1220">
        <w:rPr>
          <w:rFonts w:hint="eastAsia"/>
          <w:b/>
          <w:bCs/>
          <w:sz w:val="32"/>
          <w:szCs w:val="32"/>
          <w:bdr w:val="single" w:sz="4" w:space="0" w:color="auto"/>
        </w:rPr>
        <w:t>基础数据的修改</w:t>
      </w:r>
    </w:p>
    <w:p w:rsidR="00000000" w:rsidRDefault="00DD7C19" w:rsidP="00236C5B">
      <w:pPr>
        <w:numPr>
          <w:ilvl w:val="0"/>
          <w:numId w:val="17"/>
        </w:numPr>
        <w:rPr>
          <w:rFonts w:hint="eastAsia"/>
          <w:b/>
        </w:rPr>
      </w:pPr>
      <w:r w:rsidRPr="00236C5B">
        <w:rPr>
          <w:rFonts w:hint="eastAsia"/>
          <w:b/>
        </w:rPr>
        <w:lastRenderedPageBreak/>
        <w:t>经费的单位</w:t>
      </w:r>
      <w:r w:rsidRPr="00236C5B">
        <w:rPr>
          <w:rFonts w:hint="eastAsia"/>
          <w:b/>
        </w:rPr>
        <w:t>由百元升为千元。</w:t>
      </w:r>
      <w:r w:rsidRPr="00236C5B">
        <w:rPr>
          <w:rFonts w:hint="eastAsia"/>
          <w:b/>
        </w:rPr>
        <w:br/>
      </w:r>
      <w:r w:rsidRPr="00236C5B">
        <w:rPr>
          <w:rFonts w:hint="eastAsia"/>
          <w:b/>
        </w:rPr>
        <w:t>研究机构：</w:t>
      </w:r>
      <w:r w:rsidRPr="00236C5B">
        <w:rPr>
          <w:rFonts w:hint="eastAsia"/>
          <w:b/>
        </w:rPr>
        <w:t>R&amp;D</w:t>
      </w:r>
      <w:r w:rsidRPr="00236C5B">
        <w:rPr>
          <w:rFonts w:hint="eastAsia"/>
          <w:b/>
        </w:rPr>
        <w:t>活动人员下增加“其中：高级职称”、“中级职称”、“初级职称”字段，增加“培养研究生数”字段；机构类型代码加两种类型：</w:t>
      </w:r>
      <w:r w:rsidRPr="00236C5B">
        <w:rPr>
          <w:rFonts w:hint="eastAsia"/>
          <w:b/>
        </w:rPr>
        <w:t>2011</w:t>
      </w:r>
      <w:r w:rsidRPr="00236C5B">
        <w:rPr>
          <w:rFonts w:hint="eastAsia"/>
          <w:b/>
        </w:rPr>
        <w:t>协同创新中心（国家级）、</w:t>
      </w:r>
      <w:r w:rsidRPr="00236C5B">
        <w:rPr>
          <w:rFonts w:hint="eastAsia"/>
          <w:b/>
        </w:rPr>
        <w:t>2011</w:t>
      </w:r>
      <w:r w:rsidRPr="00236C5B">
        <w:rPr>
          <w:rFonts w:hint="eastAsia"/>
          <w:b/>
        </w:rPr>
        <w:t>协同创新中心</w:t>
      </w:r>
      <w:r w:rsidRPr="00236C5B">
        <w:rPr>
          <w:rFonts w:hint="eastAsia"/>
          <w:b/>
        </w:rPr>
        <w:t>(</w:t>
      </w:r>
      <w:r w:rsidRPr="00236C5B">
        <w:rPr>
          <w:rFonts w:hint="eastAsia"/>
          <w:b/>
        </w:rPr>
        <w:t>省级</w:t>
      </w:r>
      <w:r w:rsidRPr="00236C5B">
        <w:rPr>
          <w:rFonts w:hint="eastAsia"/>
          <w:b/>
        </w:rPr>
        <w:t>)</w:t>
      </w:r>
      <w:r w:rsidRPr="00236C5B">
        <w:rPr>
          <w:rFonts w:hint="eastAsia"/>
          <w:b/>
        </w:rPr>
        <w:t>。</w:t>
      </w:r>
    </w:p>
    <w:p w:rsidR="00EC1220" w:rsidRPr="00236C5B" w:rsidRDefault="00EC1220" w:rsidP="00EC1220">
      <w:pPr>
        <w:rPr>
          <w:b/>
        </w:rPr>
      </w:pPr>
      <w:r>
        <w:rPr>
          <w:b/>
          <w:noProof/>
        </w:rPr>
        <w:drawing>
          <wp:inline distT="0" distB="0" distL="0" distR="0">
            <wp:extent cx="5730949" cy="3827721"/>
            <wp:effectExtent l="0" t="0" r="3175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294" cy="3831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DD7C19" w:rsidP="00236C5B">
      <w:pPr>
        <w:numPr>
          <w:ilvl w:val="0"/>
          <w:numId w:val="17"/>
        </w:numPr>
        <w:rPr>
          <w:rFonts w:hint="eastAsia"/>
          <w:b/>
        </w:rPr>
      </w:pPr>
      <w:r w:rsidRPr="00236C5B">
        <w:rPr>
          <w:rFonts w:hint="eastAsia"/>
          <w:b/>
        </w:rPr>
        <w:t>学校管理：经费情况增加字段“其中：中央高校基本科研业务费”，放在“教育部其他科研经费”下；增加字段“其他结余”，放在“当年结余经费”下。</w:t>
      </w:r>
    </w:p>
    <w:p w:rsidR="00EC1220" w:rsidRDefault="00EC1220" w:rsidP="00EC1220">
      <w:pPr>
        <w:rPr>
          <w:rFonts w:hint="eastAsia"/>
          <w:b/>
        </w:rPr>
      </w:pPr>
      <w:r>
        <w:rPr>
          <w:noProof/>
        </w:rPr>
        <w:drawing>
          <wp:inline distT="0" distB="0" distL="0" distR="0" wp14:anchorId="3FE73F14" wp14:editId="31D14156">
            <wp:extent cx="5178056" cy="3221665"/>
            <wp:effectExtent l="0" t="0" r="3810" b="0"/>
            <wp:docPr id="286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5" name="图片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990" cy="3222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EC1220" w:rsidRPr="00236C5B" w:rsidRDefault="00EC1220" w:rsidP="00EC1220">
      <w:pPr>
        <w:rPr>
          <w:b/>
        </w:rPr>
      </w:pPr>
    </w:p>
    <w:p w:rsidR="00000000" w:rsidRPr="00236C5B" w:rsidRDefault="00DD7C19" w:rsidP="00236C5B">
      <w:pPr>
        <w:numPr>
          <w:ilvl w:val="0"/>
          <w:numId w:val="17"/>
        </w:numPr>
        <w:rPr>
          <w:b/>
        </w:rPr>
      </w:pPr>
      <w:r w:rsidRPr="00236C5B">
        <w:rPr>
          <w:rFonts w:hint="eastAsia"/>
          <w:b/>
        </w:rPr>
        <w:lastRenderedPageBreak/>
        <w:t>项目管理：项目年度经费表加字段“其他结余”，放在“当年结余经费”下</w:t>
      </w:r>
      <w:r w:rsidRPr="00236C5B">
        <w:rPr>
          <w:rFonts w:hint="eastAsia"/>
          <w:b/>
        </w:rPr>
        <w:t xml:space="preserve"> </w:t>
      </w:r>
      <w:r w:rsidRPr="00236C5B">
        <w:rPr>
          <w:rFonts w:hint="eastAsia"/>
          <w:b/>
        </w:rPr>
        <w:t>。</w:t>
      </w:r>
    </w:p>
    <w:p w:rsidR="00EC1220" w:rsidRDefault="00EC1220" w:rsidP="00236C5B">
      <w:pPr>
        <w:rPr>
          <w:rFonts w:hint="eastAsia"/>
          <w:b/>
        </w:rPr>
      </w:pPr>
      <w:r>
        <w:rPr>
          <w:noProof/>
        </w:rPr>
        <w:drawing>
          <wp:inline distT="0" distB="0" distL="0" distR="0" wp14:anchorId="3A8A36B6" wp14:editId="6361BFC1">
            <wp:extent cx="5719313" cy="3476445"/>
            <wp:effectExtent l="0" t="0" r="0" b="0"/>
            <wp:docPr id="2970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1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482" cy="34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EC1220" w:rsidRPr="00EC1220" w:rsidRDefault="00EC1220" w:rsidP="00236C5B">
      <w:pPr>
        <w:rPr>
          <w:rFonts w:hint="eastAsia"/>
          <w:b/>
          <w:sz w:val="32"/>
          <w:szCs w:val="32"/>
          <w:bdr w:val="single" w:sz="4" w:space="0" w:color="auto"/>
        </w:rPr>
      </w:pPr>
      <w:r>
        <w:rPr>
          <w:rFonts w:asciiTheme="majorHAnsi" w:eastAsia="黑体" w:hAnsi="黑体" w:cstheme="majorBidi" w:hint="eastAsia"/>
          <w:b/>
          <w:bCs/>
          <w:color w:val="1F497D" w:themeColor="text2"/>
          <w:sz w:val="32"/>
          <w:szCs w:val="32"/>
          <w:bdr w:val="single" w:sz="4" w:space="0" w:color="auto"/>
        </w:rPr>
        <w:t>2</w:t>
      </w:r>
      <w:r w:rsidRPr="00EC1220">
        <w:rPr>
          <w:rFonts w:asciiTheme="majorHAnsi" w:eastAsia="黑体" w:hAnsi="黑体" w:cstheme="majorBidi" w:hint="eastAsia"/>
          <w:b/>
          <w:bCs/>
          <w:color w:val="1F497D" w:themeColor="text2"/>
          <w:sz w:val="32"/>
          <w:szCs w:val="32"/>
          <w:bdr w:val="single" w:sz="4" w:space="0" w:color="auto"/>
        </w:rPr>
        <w:t>统计报表的修改</w:t>
      </w:r>
    </w:p>
    <w:p w:rsidR="00EC1220" w:rsidRPr="00EC1220" w:rsidRDefault="00EC1220" w:rsidP="00EC1220">
      <w:pPr>
        <w:widowControl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EC1220">
        <w:rPr>
          <w:rFonts w:ascii="宋体" w:hAnsi="宋体" w:hint="eastAsia"/>
          <w:color w:val="000000" w:themeColor="text1"/>
          <w:kern w:val="0"/>
          <w:szCs w:val="21"/>
        </w:rPr>
        <w:t>1.社科1表将“其他人员”放到了最后。</w:t>
      </w:r>
    </w:p>
    <w:p w:rsidR="00EC1220" w:rsidRPr="00EC1220" w:rsidRDefault="00EC1220" w:rsidP="00EC1220">
      <w:pPr>
        <w:widowControl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EC1220">
        <w:rPr>
          <w:rFonts w:ascii="宋体" w:hAnsi="宋体" w:hint="eastAsia"/>
          <w:color w:val="000000" w:themeColor="text1"/>
          <w:kern w:val="0"/>
          <w:szCs w:val="21"/>
        </w:rPr>
        <w:t>2.社科2表、社科8表打印将横向表头改为纵向表头，纵向表头改为横向表头。</w:t>
      </w:r>
    </w:p>
    <w:p w:rsidR="00EC1220" w:rsidRPr="00EC1220" w:rsidRDefault="00EC1220" w:rsidP="00EC1220">
      <w:pPr>
        <w:widowControl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EC1220">
        <w:rPr>
          <w:rFonts w:ascii="宋体" w:hAnsi="宋体" w:hint="eastAsia"/>
          <w:color w:val="000000" w:themeColor="text1"/>
          <w:kern w:val="0"/>
          <w:szCs w:val="21"/>
        </w:rPr>
        <w:t>3.社科3</w:t>
      </w:r>
      <w:proofErr w:type="gramStart"/>
      <w:r w:rsidRPr="00EC1220">
        <w:rPr>
          <w:rFonts w:ascii="宋体" w:hAnsi="宋体" w:hint="eastAsia"/>
          <w:color w:val="000000" w:themeColor="text1"/>
          <w:kern w:val="0"/>
          <w:szCs w:val="21"/>
        </w:rPr>
        <w:t>表增加</w:t>
      </w:r>
      <w:proofErr w:type="gramEnd"/>
      <w:r w:rsidRPr="00EC1220">
        <w:rPr>
          <w:rFonts w:ascii="宋体" w:hAnsi="宋体" w:hint="eastAsia"/>
          <w:color w:val="000000" w:themeColor="text1"/>
          <w:kern w:val="0"/>
          <w:szCs w:val="21"/>
        </w:rPr>
        <w:t>指标“其中：中央高校基本科研业务费”、“其他结余”；将“其中：港、澳、台地区合作项目经费”</w:t>
      </w:r>
      <w:proofErr w:type="gramStart"/>
      <w:r w:rsidRPr="00EC1220">
        <w:rPr>
          <w:rFonts w:ascii="宋体" w:hAnsi="宋体" w:hint="eastAsia"/>
          <w:color w:val="000000" w:themeColor="text1"/>
          <w:kern w:val="0"/>
          <w:szCs w:val="21"/>
        </w:rPr>
        <w:t>栏从原来</w:t>
      </w:r>
      <w:proofErr w:type="gramEnd"/>
      <w:r w:rsidRPr="00EC1220">
        <w:rPr>
          <w:rFonts w:ascii="宋体" w:hAnsi="宋体" w:hint="eastAsia"/>
          <w:color w:val="000000" w:themeColor="text1"/>
          <w:kern w:val="0"/>
          <w:szCs w:val="21"/>
        </w:rPr>
        <w:t>的“其他收入”下，改放到“境外资金”下。</w:t>
      </w:r>
    </w:p>
    <w:p w:rsidR="00EC1220" w:rsidRPr="00EC1220" w:rsidRDefault="00EC1220" w:rsidP="00EC1220">
      <w:pPr>
        <w:widowControl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EC1220">
        <w:rPr>
          <w:rFonts w:ascii="宋体" w:hAnsi="宋体" w:hint="eastAsia"/>
          <w:color w:val="000000" w:themeColor="text1"/>
          <w:kern w:val="0"/>
          <w:szCs w:val="21"/>
        </w:rPr>
        <w:t>4.社科4</w:t>
      </w:r>
      <w:proofErr w:type="gramStart"/>
      <w:r w:rsidRPr="00EC1220">
        <w:rPr>
          <w:rFonts w:ascii="宋体" w:hAnsi="宋体" w:hint="eastAsia"/>
          <w:color w:val="000000" w:themeColor="text1"/>
          <w:kern w:val="0"/>
          <w:szCs w:val="21"/>
        </w:rPr>
        <w:t>表增加</w:t>
      </w:r>
      <w:proofErr w:type="gramEnd"/>
      <w:r w:rsidRPr="00EC1220">
        <w:rPr>
          <w:rFonts w:ascii="宋体" w:hAnsi="宋体" w:hint="eastAsia"/>
          <w:color w:val="000000" w:themeColor="text1"/>
          <w:kern w:val="0"/>
          <w:szCs w:val="21"/>
        </w:rPr>
        <w:t>指标：“其中：高级职称”、“中级职称”、“初级职称”、“培养研究生数”。</w:t>
      </w:r>
    </w:p>
    <w:p w:rsidR="00EC1220" w:rsidRPr="00EC1220" w:rsidRDefault="00EC1220" w:rsidP="00EC1220">
      <w:pPr>
        <w:widowControl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EC1220">
        <w:rPr>
          <w:rFonts w:ascii="宋体" w:hAnsi="宋体" w:hint="eastAsia"/>
          <w:color w:val="000000" w:themeColor="text1"/>
          <w:kern w:val="0"/>
          <w:szCs w:val="21"/>
        </w:rPr>
        <w:t>5.社科2表、3表、4表、5-1表、5-2表、6-1表、6-2表打印增加续表。</w:t>
      </w:r>
    </w:p>
    <w:p w:rsidR="00236C5B" w:rsidRDefault="00EC1220" w:rsidP="00EC1220">
      <w:pPr>
        <w:rPr>
          <w:rFonts w:ascii="宋体" w:hAnsi="宋体" w:hint="eastAsia"/>
          <w:color w:val="000000" w:themeColor="text1"/>
          <w:kern w:val="0"/>
          <w:szCs w:val="21"/>
        </w:rPr>
      </w:pPr>
      <w:r w:rsidRPr="00EC1220">
        <w:rPr>
          <w:rFonts w:ascii="宋体" w:hAnsi="宋体" w:hint="eastAsia"/>
          <w:color w:val="000000" w:themeColor="text1"/>
          <w:kern w:val="0"/>
          <w:szCs w:val="21"/>
        </w:rPr>
        <w:t>所有报表打印调整为纵向打印，相应报表打印格式调整。</w:t>
      </w:r>
    </w:p>
    <w:p w:rsidR="00EC1220" w:rsidRDefault="00EC1220" w:rsidP="00EC1220">
      <w:pPr>
        <w:rPr>
          <w:rFonts w:hint="eastAsia"/>
          <w:b/>
          <w:color w:val="000000" w:themeColor="text1"/>
          <w:szCs w:val="21"/>
        </w:rPr>
      </w:pPr>
      <w:r>
        <w:rPr>
          <w:b/>
          <w:noProof/>
          <w:color w:val="000000" w:themeColor="text1"/>
          <w:szCs w:val="21"/>
        </w:rPr>
        <w:drawing>
          <wp:inline distT="0" distB="0" distL="0" distR="0">
            <wp:extent cx="5581291" cy="2984740"/>
            <wp:effectExtent l="0" t="0" r="635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093" cy="2985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220" w:rsidRDefault="00EC1220" w:rsidP="00EC1220">
      <w:pPr>
        <w:rPr>
          <w:rFonts w:hint="eastAsia"/>
          <w:b/>
          <w:color w:val="000000" w:themeColor="text1"/>
          <w:szCs w:val="21"/>
        </w:rPr>
      </w:pPr>
      <w:r>
        <w:rPr>
          <w:b/>
          <w:noProof/>
          <w:color w:val="000000" w:themeColor="text1"/>
          <w:szCs w:val="21"/>
        </w:rPr>
        <w:lastRenderedPageBreak/>
        <w:drawing>
          <wp:inline distT="0" distB="0" distL="0" distR="0">
            <wp:extent cx="5520906" cy="3873260"/>
            <wp:effectExtent l="0" t="0" r="381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056" cy="387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220" w:rsidRDefault="00EC1220" w:rsidP="00EC1220">
      <w:pPr>
        <w:rPr>
          <w:rFonts w:hint="eastAsia"/>
          <w:b/>
          <w:color w:val="000000" w:themeColor="text1"/>
          <w:szCs w:val="21"/>
        </w:rPr>
      </w:pPr>
    </w:p>
    <w:p w:rsidR="00EC1220" w:rsidRDefault="00EC1220" w:rsidP="00EC1220">
      <w:pPr>
        <w:rPr>
          <w:rFonts w:hint="eastAsia"/>
          <w:b/>
          <w:color w:val="000000" w:themeColor="text1"/>
          <w:szCs w:val="21"/>
        </w:rPr>
      </w:pPr>
      <w:r>
        <w:rPr>
          <w:b/>
          <w:noProof/>
          <w:color w:val="000000" w:themeColor="text1"/>
          <w:szCs w:val="21"/>
        </w:rPr>
        <w:drawing>
          <wp:inline distT="0" distB="0" distL="0" distR="0">
            <wp:extent cx="5633049" cy="3640348"/>
            <wp:effectExtent l="0" t="0" r="635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3337" cy="3640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B51" w:rsidRDefault="001D1B51" w:rsidP="00EC1220">
      <w:pPr>
        <w:rPr>
          <w:rFonts w:hint="eastAsia"/>
          <w:b/>
          <w:color w:val="000000" w:themeColor="text1"/>
          <w:szCs w:val="21"/>
        </w:rPr>
      </w:pPr>
      <w:r>
        <w:rPr>
          <w:b/>
          <w:noProof/>
          <w:color w:val="000000" w:themeColor="text1"/>
          <w:szCs w:val="21"/>
        </w:rPr>
        <w:lastRenderedPageBreak/>
        <w:drawing>
          <wp:inline distT="0" distB="0" distL="0" distR="0">
            <wp:extent cx="5270500" cy="5081270"/>
            <wp:effectExtent l="0" t="0" r="635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508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B51" w:rsidRDefault="001D1B51" w:rsidP="00EC1220">
      <w:pPr>
        <w:rPr>
          <w:rFonts w:hint="eastAsia"/>
          <w:b/>
          <w:color w:val="000000" w:themeColor="text1"/>
          <w:szCs w:val="21"/>
        </w:rPr>
      </w:pPr>
      <w:r>
        <w:rPr>
          <w:b/>
          <w:noProof/>
          <w:color w:val="000000" w:themeColor="text1"/>
          <w:szCs w:val="21"/>
        </w:rPr>
        <w:drawing>
          <wp:inline distT="0" distB="0" distL="0" distR="0">
            <wp:extent cx="5270500" cy="3623310"/>
            <wp:effectExtent l="0" t="0" r="635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62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B51" w:rsidRPr="001D1B51" w:rsidRDefault="001D1B51" w:rsidP="001D1B51">
      <w:pPr>
        <w:rPr>
          <w:b/>
          <w:color w:val="000000" w:themeColor="text1"/>
          <w:sz w:val="32"/>
          <w:szCs w:val="32"/>
        </w:rPr>
      </w:pPr>
      <w:r w:rsidRPr="001D1B51">
        <w:rPr>
          <w:rFonts w:hint="eastAsia"/>
          <w:b/>
          <w:bCs/>
          <w:color w:val="000000" w:themeColor="text1"/>
          <w:sz w:val="32"/>
          <w:szCs w:val="32"/>
        </w:rPr>
        <w:lastRenderedPageBreak/>
        <w:t>三、常见问题与技术支持</w:t>
      </w:r>
    </w:p>
    <w:p w:rsidR="001D1B51" w:rsidRPr="001D1B51" w:rsidRDefault="001D1B51" w:rsidP="00EC1220">
      <w:pPr>
        <w:rPr>
          <w:rFonts w:hint="eastAsia"/>
          <w:b/>
          <w:bCs/>
          <w:color w:val="000000" w:themeColor="text1"/>
          <w:sz w:val="32"/>
          <w:szCs w:val="32"/>
          <w:bdr w:val="single" w:sz="4" w:space="0" w:color="auto"/>
        </w:rPr>
      </w:pPr>
      <w:r w:rsidRPr="001D1B51">
        <w:rPr>
          <w:rFonts w:hint="eastAsia"/>
          <w:b/>
          <w:bCs/>
          <w:color w:val="000000" w:themeColor="text1"/>
          <w:sz w:val="32"/>
          <w:szCs w:val="32"/>
          <w:bdr w:val="single" w:sz="4" w:space="0" w:color="auto"/>
        </w:rPr>
        <w:t>常见问题</w:t>
      </w:r>
    </w:p>
    <w:p w:rsidR="001D1B51" w:rsidRPr="001D1B51" w:rsidRDefault="001D1B51" w:rsidP="001D1B51">
      <w:pPr>
        <w:widowControl/>
        <w:numPr>
          <w:ilvl w:val="0"/>
          <w:numId w:val="19"/>
        </w:numPr>
        <w:spacing w:line="288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proofErr w:type="spellStart"/>
      <w:r w:rsidRPr="001D1B51">
        <w:rPr>
          <w:rFonts w:ascii="方正准圆简体" w:eastAsia="方正准圆简体" w:hAnsi="宋体" w:hint="eastAsia"/>
          <w:color w:val="000000" w:themeColor="text1"/>
          <w:kern w:val="24"/>
          <w:szCs w:val="21"/>
        </w:rPr>
        <w:t>Mysql</w:t>
      </w:r>
      <w:proofErr w:type="spellEnd"/>
      <w:r w:rsidRPr="001D1B51">
        <w:rPr>
          <w:rFonts w:ascii="方正准圆简体" w:eastAsia="方正准圆简体" w:hAnsi="宋体" w:hint="eastAsia"/>
          <w:color w:val="000000" w:themeColor="text1"/>
          <w:kern w:val="24"/>
          <w:szCs w:val="21"/>
        </w:rPr>
        <w:t>数据库为何无法正常启动？（是否唯一，数据破坏，规范化数据）</w:t>
      </w:r>
    </w:p>
    <w:p w:rsidR="001D1B51" w:rsidRPr="001D1B51" w:rsidRDefault="001D1B51" w:rsidP="001D1B51">
      <w:pPr>
        <w:widowControl/>
        <w:numPr>
          <w:ilvl w:val="0"/>
          <w:numId w:val="19"/>
        </w:numPr>
        <w:spacing w:line="288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ascii="方正准圆简体" w:eastAsia="方正准圆简体" w:hAnsi="宋体" w:hint="eastAsia"/>
          <w:color w:val="000000" w:themeColor="text1"/>
          <w:kern w:val="24"/>
          <w:szCs w:val="21"/>
        </w:rPr>
        <w:t>RPMS服务器启动后为何自动关闭？（端口占用、安装正确）</w:t>
      </w:r>
    </w:p>
    <w:p w:rsidR="001D1B51" w:rsidRPr="001D1B51" w:rsidRDefault="001D1B51" w:rsidP="001D1B51">
      <w:pPr>
        <w:widowControl/>
        <w:numPr>
          <w:ilvl w:val="0"/>
          <w:numId w:val="19"/>
        </w:numPr>
        <w:spacing w:line="288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ascii="方正准圆简体" w:eastAsia="方正准圆简体" w:hAnsi="宋体" w:hint="eastAsia"/>
          <w:color w:val="000000" w:themeColor="text1"/>
          <w:kern w:val="24"/>
          <w:szCs w:val="21"/>
        </w:rPr>
        <w:t>不能进入系统登录页面？（</w:t>
      </w:r>
      <w:hyperlink r:id="rId23" w:history="1">
        <w:r w:rsidR="00DD7C19" w:rsidRPr="001D1B51">
          <w:rPr>
            <w:rFonts w:ascii="方正准圆简体" w:eastAsia="方正准圆简体" w:hAnsi="宋体" w:hint="eastAsia"/>
            <w:color w:val="000000" w:themeColor="text1"/>
            <w:kern w:val="24"/>
            <w:szCs w:val="21"/>
            <w:u w:val="single"/>
          </w:rPr>
          <w:t>http://localhost:8080/school</w:t>
        </w:r>
      </w:hyperlink>
      <w:r w:rsidRPr="001D1B51">
        <w:rPr>
          <w:rFonts w:ascii="方正准圆简体" w:eastAsia="方正准圆简体" w:hAnsi="宋体" w:hint="eastAsia"/>
          <w:color w:val="000000" w:themeColor="text1"/>
          <w:kern w:val="24"/>
          <w:szCs w:val="21"/>
        </w:rPr>
        <w:t xml:space="preserve"> )</w:t>
      </w:r>
    </w:p>
    <w:p w:rsidR="001D1B51" w:rsidRPr="001D1B51" w:rsidRDefault="001D1B51" w:rsidP="001D1B51">
      <w:pPr>
        <w:widowControl/>
        <w:numPr>
          <w:ilvl w:val="0"/>
          <w:numId w:val="19"/>
        </w:numPr>
        <w:spacing w:line="288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ascii="方正准圆简体" w:eastAsia="方正准圆简体" w:hAnsi="宋体" w:hint="eastAsia"/>
          <w:color w:val="000000" w:themeColor="text1"/>
          <w:kern w:val="24"/>
          <w:szCs w:val="21"/>
        </w:rPr>
        <w:t>三表是如何生成的？（学校经费＋项目经费）</w:t>
      </w:r>
    </w:p>
    <w:p w:rsidR="001D1B51" w:rsidRPr="001D1B51" w:rsidRDefault="001D1B51" w:rsidP="001D1B51">
      <w:pPr>
        <w:widowControl/>
        <w:numPr>
          <w:ilvl w:val="0"/>
          <w:numId w:val="19"/>
        </w:numPr>
        <w:spacing w:line="288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ascii="方正准圆简体" w:eastAsia="方正准圆简体" w:hAnsi="宋体" w:hint="eastAsia"/>
          <w:color w:val="000000" w:themeColor="text1"/>
          <w:kern w:val="24"/>
          <w:szCs w:val="21"/>
        </w:rPr>
        <w:t>打印报表时的设置问题？ （多处设置）</w:t>
      </w:r>
    </w:p>
    <w:p w:rsidR="001D1B51" w:rsidRPr="001D1B51" w:rsidRDefault="001D1B51" w:rsidP="001D1B51">
      <w:pPr>
        <w:widowControl/>
        <w:numPr>
          <w:ilvl w:val="0"/>
          <w:numId w:val="19"/>
        </w:numPr>
        <w:spacing w:line="288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ascii="方正准圆简体" w:eastAsia="方正准圆简体" w:hAnsi="宋体" w:hint="eastAsia"/>
          <w:color w:val="000000" w:themeColor="text1"/>
          <w:kern w:val="24"/>
          <w:szCs w:val="21"/>
        </w:rPr>
        <w:t>报表自动统计后数据没有保存？（保存）</w:t>
      </w:r>
    </w:p>
    <w:p w:rsidR="001D1B51" w:rsidRPr="001D1B51" w:rsidRDefault="001D1B51" w:rsidP="001D1B51">
      <w:pPr>
        <w:widowControl/>
        <w:numPr>
          <w:ilvl w:val="0"/>
          <w:numId w:val="19"/>
        </w:numPr>
        <w:spacing w:line="288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ascii="方正准圆简体" w:eastAsia="方正准圆简体" w:hAnsi="宋体" w:hint="eastAsia"/>
          <w:b/>
          <w:bCs/>
          <w:color w:val="000000" w:themeColor="text1"/>
          <w:kern w:val="24"/>
          <w:szCs w:val="21"/>
        </w:rPr>
        <w:t>科研秘书和科研人员参与统计？ （网络服务、分配用户）</w:t>
      </w:r>
    </w:p>
    <w:p w:rsidR="001D1B51" w:rsidRPr="001D1B51" w:rsidRDefault="001D1B51" w:rsidP="001D1B51">
      <w:pPr>
        <w:widowControl/>
        <w:numPr>
          <w:ilvl w:val="0"/>
          <w:numId w:val="19"/>
        </w:numPr>
        <w:spacing w:line="288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ascii="方正准圆简体" w:eastAsia="方正准圆简体" w:hAnsi="宋体" w:hint="eastAsia"/>
          <w:color w:val="000000" w:themeColor="text1"/>
          <w:kern w:val="24"/>
          <w:szCs w:val="21"/>
        </w:rPr>
        <w:t>如何做数据的备份和恢复？（备份习惯、命名习惯）</w:t>
      </w:r>
    </w:p>
    <w:p w:rsidR="001D1B51" w:rsidRPr="001D1B51" w:rsidRDefault="001D1B51" w:rsidP="001D1B51">
      <w:pPr>
        <w:widowControl/>
        <w:numPr>
          <w:ilvl w:val="0"/>
          <w:numId w:val="19"/>
        </w:numPr>
        <w:spacing w:line="288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ascii="方正准圆简体" w:eastAsia="方正准圆简体" w:hAnsi="宋体" w:hint="eastAsia"/>
          <w:color w:val="000000" w:themeColor="text1"/>
          <w:kern w:val="24"/>
          <w:szCs w:val="21"/>
        </w:rPr>
        <w:t>10年系统数据库恢复后不能正常运行？（重启rpms，数据是否是从系统中生成。）</w:t>
      </w:r>
    </w:p>
    <w:p w:rsidR="001D1B51" w:rsidRPr="001D1B51" w:rsidRDefault="001D1B51" w:rsidP="001D1B51">
      <w:pPr>
        <w:widowControl/>
        <w:numPr>
          <w:ilvl w:val="0"/>
          <w:numId w:val="19"/>
        </w:numPr>
        <w:spacing w:line="288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ascii="方正准圆简体" w:eastAsia="方正准圆简体" w:hAnsi="宋体" w:hint="eastAsia"/>
          <w:color w:val="000000" w:themeColor="text1"/>
          <w:kern w:val="24"/>
          <w:szCs w:val="21"/>
        </w:rPr>
        <w:t>如何找回系统管理员密码？(打开</w:t>
      </w:r>
      <w:r w:rsidRPr="001D1B51">
        <w:rPr>
          <w:rFonts w:ascii="Arial" w:hAnsi="Arial"/>
          <w:color w:val="000000" w:themeColor="text1"/>
          <w:kern w:val="24"/>
          <w:szCs w:val="21"/>
        </w:rPr>
        <w:t>C:\rpms\tomcat</w:t>
      </w:r>
      <w:r w:rsidRPr="001D1B51">
        <w:rPr>
          <w:rFonts w:ascii="Arial" w:hAnsi="宋体" w:hint="eastAsia"/>
          <w:color w:val="000000" w:themeColor="text1"/>
          <w:kern w:val="24"/>
          <w:szCs w:val="21"/>
        </w:rPr>
        <w:t>下的</w:t>
      </w:r>
      <w:r w:rsidRPr="001D1B51">
        <w:rPr>
          <w:rFonts w:ascii="Arial" w:hAnsi="Arial"/>
          <w:color w:val="000000" w:themeColor="text1"/>
          <w:kern w:val="24"/>
          <w:szCs w:val="21"/>
        </w:rPr>
        <w:t>findpassword.bat</w:t>
      </w:r>
      <w:r w:rsidRPr="001D1B51">
        <w:rPr>
          <w:rFonts w:ascii="方正准圆简体" w:eastAsia="方正准圆简体" w:hAnsi="宋体" w:hint="eastAsia"/>
          <w:color w:val="000000" w:themeColor="text1"/>
          <w:kern w:val="24"/>
          <w:szCs w:val="21"/>
        </w:rPr>
        <w:t>)</w:t>
      </w:r>
    </w:p>
    <w:p w:rsidR="001D1B51" w:rsidRPr="001D1B51" w:rsidRDefault="001D1B51" w:rsidP="00EC1220">
      <w:pPr>
        <w:rPr>
          <w:rFonts w:hint="eastAsia"/>
          <w:b/>
          <w:bCs/>
          <w:color w:val="000000" w:themeColor="text1"/>
          <w:sz w:val="32"/>
          <w:szCs w:val="32"/>
          <w:bdr w:val="single" w:sz="4" w:space="0" w:color="auto"/>
        </w:rPr>
      </w:pPr>
      <w:r w:rsidRPr="001D1B51">
        <w:rPr>
          <w:rFonts w:hint="eastAsia"/>
          <w:b/>
          <w:bCs/>
          <w:color w:val="000000" w:themeColor="text1"/>
          <w:sz w:val="32"/>
          <w:szCs w:val="32"/>
          <w:bdr w:val="single" w:sz="4" w:space="0" w:color="auto"/>
        </w:rPr>
        <w:t>上报内容</w:t>
      </w:r>
    </w:p>
    <w:p w:rsidR="001D1B51" w:rsidRPr="001D1B51" w:rsidRDefault="001D1B51" w:rsidP="001D1B51">
      <w:pPr>
        <w:widowControl/>
        <w:numPr>
          <w:ilvl w:val="0"/>
          <w:numId w:val="20"/>
        </w:numPr>
        <w:spacing w:line="216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hAnsi="宋体" w:hint="eastAsia"/>
          <w:b/>
          <w:bCs/>
          <w:color w:val="000000" w:themeColor="text1"/>
          <w:kern w:val="0"/>
          <w:szCs w:val="21"/>
        </w:rPr>
        <w:t>学校上报</w:t>
      </w:r>
    </w:p>
    <w:p w:rsidR="001D1B51" w:rsidRPr="001D1B51" w:rsidRDefault="001D1B51" w:rsidP="001D1B51">
      <w:pPr>
        <w:widowControl/>
        <w:numPr>
          <w:ilvl w:val="0"/>
          <w:numId w:val="21"/>
        </w:numPr>
        <w:spacing w:line="216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ascii="宋体" w:hAnsi="宋体" w:hint="eastAsia"/>
          <w:color w:val="000000" w:themeColor="text1"/>
          <w:kern w:val="0"/>
          <w:szCs w:val="21"/>
        </w:rPr>
        <w:t>年度统计报表（须签字盖章）</w:t>
      </w:r>
    </w:p>
    <w:p w:rsidR="001D1B51" w:rsidRPr="001D1B51" w:rsidRDefault="001D1B51" w:rsidP="001D1B51">
      <w:pPr>
        <w:widowControl/>
        <w:numPr>
          <w:ilvl w:val="0"/>
          <w:numId w:val="21"/>
        </w:numPr>
        <w:spacing w:line="216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ascii="宋体" w:hAnsi="宋体" w:hint="eastAsia"/>
          <w:color w:val="000000" w:themeColor="text1"/>
          <w:kern w:val="0"/>
          <w:szCs w:val="21"/>
        </w:rPr>
        <w:t>电子内容：上报数据包（.zip格式）、备份数据（.rpms）各一份。</w:t>
      </w:r>
    </w:p>
    <w:p w:rsidR="001D1B51" w:rsidRPr="001D1B51" w:rsidRDefault="001D1B51" w:rsidP="001D1B51">
      <w:pPr>
        <w:widowControl/>
        <w:numPr>
          <w:ilvl w:val="0"/>
          <w:numId w:val="22"/>
        </w:numPr>
        <w:spacing w:line="216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hAnsi="宋体" w:hint="eastAsia"/>
          <w:b/>
          <w:bCs/>
          <w:color w:val="000000" w:themeColor="text1"/>
          <w:kern w:val="0"/>
          <w:szCs w:val="21"/>
        </w:rPr>
        <w:t>省厅上报</w:t>
      </w:r>
    </w:p>
    <w:p w:rsidR="001D1B51" w:rsidRPr="001D1B51" w:rsidRDefault="001D1B51" w:rsidP="001D1B51">
      <w:pPr>
        <w:widowControl/>
        <w:numPr>
          <w:ilvl w:val="0"/>
          <w:numId w:val="23"/>
        </w:numPr>
        <w:spacing w:line="216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hAnsi="宋体" w:hint="eastAsia"/>
          <w:color w:val="000000" w:themeColor="text1"/>
          <w:kern w:val="0"/>
          <w:szCs w:val="21"/>
        </w:rPr>
        <w:t>所有学校上交的纸质报表一份（</w:t>
      </w:r>
      <w:proofErr w:type="gramStart"/>
      <w:r w:rsidRPr="001D1B51">
        <w:rPr>
          <w:rFonts w:hAnsi="宋体" w:hint="eastAsia"/>
          <w:color w:val="000000" w:themeColor="text1"/>
          <w:kern w:val="0"/>
          <w:szCs w:val="21"/>
        </w:rPr>
        <w:t>须盖省厅</w:t>
      </w:r>
      <w:proofErr w:type="gramEnd"/>
      <w:r w:rsidRPr="001D1B51">
        <w:rPr>
          <w:rFonts w:hAnsi="宋体" w:hint="eastAsia"/>
          <w:color w:val="000000" w:themeColor="text1"/>
          <w:kern w:val="0"/>
          <w:szCs w:val="21"/>
        </w:rPr>
        <w:t>签章）</w:t>
      </w:r>
    </w:p>
    <w:p w:rsidR="001D1B51" w:rsidRPr="001D1B51" w:rsidRDefault="001D1B51" w:rsidP="001D1B51">
      <w:pPr>
        <w:widowControl/>
        <w:numPr>
          <w:ilvl w:val="0"/>
          <w:numId w:val="23"/>
        </w:numPr>
        <w:spacing w:line="216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hAnsi="宋体" w:hint="eastAsia"/>
          <w:color w:val="000000" w:themeColor="text1"/>
          <w:kern w:val="0"/>
          <w:szCs w:val="21"/>
        </w:rPr>
        <w:t>本省统计汇总一览表</w:t>
      </w:r>
    </w:p>
    <w:p w:rsidR="001D1B51" w:rsidRPr="001D1B51" w:rsidRDefault="001D1B51" w:rsidP="001D1B51">
      <w:pPr>
        <w:widowControl/>
        <w:numPr>
          <w:ilvl w:val="0"/>
          <w:numId w:val="23"/>
        </w:numPr>
        <w:spacing w:line="216" w:lineRule="auto"/>
        <w:ind w:left="1267"/>
        <w:jc w:val="left"/>
        <w:textAlignment w:val="baseline"/>
        <w:rPr>
          <w:rFonts w:ascii="宋体" w:eastAsia="宋体" w:hAnsi="宋体" w:cs="宋体"/>
          <w:color w:val="000000" w:themeColor="text1"/>
          <w:kern w:val="0"/>
          <w:szCs w:val="21"/>
        </w:rPr>
      </w:pPr>
      <w:r w:rsidRPr="001D1B51">
        <w:rPr>
          <w:rFonts w:hAnsi="宋体" w:hint="eastAsia"/>
          <w:color w:val="000000" w:themeColor="text1"/>
          <w:kern w:val="0"/>
          <w:szCs w:val="21"/>
        </w:rPr>
        <w:t>电子内容：省级备份数据包，各学校上报电子数据。</w:t>
      </w:r>
    </w:p>
    <w:p w:rsidR="001D1B51" w:rsidRPr="001D1B51" w:rsidRDefault="001D1B51" w:rsidP="00EC1220">
      <w:pPr>
        <w:rPr>
          <w:b/>
          <w:color w:val="000000" w:themeColor="text1"/>
          <w:szCs w:val="21"/>
        </w:rPr>
      </w:pPr>
    </w:p>
    <w:sectPr w:rsidR="001D1B51" w:rsidRPr="001D1B5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准圆简体">
    <w:altName w:val="宋体"/>
    <w:panose1 w:val="00000000000000000000"/>
    <w:charset w:val="86"/>
    <w:family w:val="roman"/>
    <w:notTrueType/>
    <w:pitch w:val="default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429EA"/>
    <w:multiLevelType w:val="hybridMultilevel"/>
    <w:tmpl w:val="48900F6E"/>
    <w:lvl w:ilvl="0" w:tplc="68BA3850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B028566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576A042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4424EE4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68AD7CE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8608B58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7103BFC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86EDA1C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FC24DEA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28E2436"/>
    <w:multiLevelType w:val="hybridMultilevel"/>
    <w:tmpl w:val="B95A67BC"/>
    <w:lvl w:ilvl="0" w:tplc="15ACADE6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B64F87E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46EA796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57E5E80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7224AF2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E129DF8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5807BE0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340EEB8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EDCCB44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59F4797"/>
    <w:multiLevelType w:val="hybridMultilevel"/>
    <w:tmpl w:val="59720686"/>
    <w:lvl w:ilvl="0" w:tplc="C23AC232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2848858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B4E068A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04C4E52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78CA2EA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7327926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B22D4F4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8F0CE26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F360F78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AB708E3"/>
    <w:multiLevelType w:val="hybridMultilevel"/>
    <w:tmpl w:val="17881B7A"/>
    <w:lvl w:ilvl="0" w:tplc="6EAACB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4EACA1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B88960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0F845D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C54446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0BC400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C7E483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CF62B8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0602D4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19A4F94"/>
    <w:multiLevelType w:val="hybridMultilevel"/>
    <w:tmpl w:val="6CAC8FEE"/>
    <w:lvl w:ilvl="0" w:tplc="3DFA034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55C8A9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71257A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2E4377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A22905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532918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28CA73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9B6E93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C56328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1C13384"/>
    <w:multiLevelType w:val="hybridMultilevel"/>
    <w:tmpl w:val="377E4B3C"/>
    <w:lvl w:ilvl="0" w:tplc="9AD68742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B5CBBD8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07CDB48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6AA1798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7D0FF34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9C0FFE2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8EE1E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AB0BAE6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D7EA7BE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C671F90"/>
    <w:multiLevelType w:val="hybridMultilevel"/>
    <w:tmpl w:val="045ED580"/>
    <w:lvl w:ilvl="0" w:tplc="324015F6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3E447B4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21CED52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70F85C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746FE9E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8C86964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8A8300C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0549194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41E708C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1845DFC"/>
    <w:multiLevelType w:val="hybridMultilevel"/>
    <w:tmpl w:val="9AEA703C"/>
    <w:lvl w:ilvl="0" w:tplc="3C362D26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F90B6BA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53A8D6C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A1E8720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BEE3756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648842C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CD21FCE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EEA491A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5528BCE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8362848"/>
    <w:multiLevelType w:val="hybridMultilevel"/>
    <w:tmpl w:val="0DC8F616"/>
    <w:lvl w:ilvl="0" w:tplc="2C867A08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1CC4AE2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E2EA178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2265B2C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166FCEA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BE889B4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EDA54F6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0EEF1EE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E229286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C216C0F"/>
    <w:multiLevelType w:val="hybridMultilevel"/>
    <w:tmpl w:val="B8D8C0A0"/>
    <w:lvl w:ilvl="0" w:tplc="65A87312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5F20036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E767C58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F344DA8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4925196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C544EF4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59A44EC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376D1EA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E4CEA1E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41FD569D"/>
    <w:multiLevelType w:val="hybridMultilevel"/>
    <w:tmpl w:val="3EF83840"/>
    <w:lvl w:ilvl="0" w:tplc="4ACA7B8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A30CAB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53E627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35C494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81ABFB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A6ECC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4E0143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AE290E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5D03A1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AEA2B0C"/>
    <w:multiLevelType w:val="hybridMultilevel"/>
    <w:tmpl w:val="27AAF95E"/>
    <w:lvl w:ilvl="0" w:tplc="10642E38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DCFEBE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4CA0618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1C47198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9804A28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EEC9F64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A9815EA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C82CE36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30C1556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0B85F9E"/>
    <w:multiLevelType w:val="hybridMultilevel"/>
    <w:tmpl w:val="04208052"/>
    <w:lvl w:ilvl="0" w:tplc="6824B5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A10338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0A26B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7AAE7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7502C1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C8E2DF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15EC63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F2AAFB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2EA67D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27C23B7"/>
    <w:multiLevelType w:val="hybridMultilevel"/>
    <w:tmpl w:val="93FE1DFC"/>
    <w:lvl w:ilvl="0" w:tplc="AB903B92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DECA97A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8184602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97EEDC8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BDAF55A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5054D0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A625FCA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168543E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0901068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688681E"/>
    <w:multiLevelType w:val="hybridMultilevel"/>
    <w:tmpl w:val="2D44F622"/>
    <w:lvl w:ilvl="0" w:tplc="2A683A9C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79AC3E0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0AE4C2A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33AFEEC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3D6E8EC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6A4639C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DCE6A42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E1430E0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92272D0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61151BC1"/>
    <w:multiLevelType w:val="hybridMultilevel"/>
    <w:tmpl w:val="E99EE256"/>
    <w:lvl w:ilvl="0" w:tplc="B2948CDC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900696E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624CF20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504BD68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129194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1128E16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A488074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91C79DA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ADA4B1C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62790414"/>
    <w:multiLevelType w:val="hybridMultilevel"/>
    <w:tmpl w:val="4590177E"/>
    <w:lvl w:ilvl="0" w:tplc="9AE84728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1C8C5F8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378DBE0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90C9EE4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F6CC890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EE0DC1C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AFC9FB8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21E7F46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9F284EE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675D22CB"/>
    <w:multiLevelType w:val="hybridMultilevel"/>
    <w:tmpl w:val="1B669052"/>
    <w:lvl w:ilvl="0" w:tplc="2AAA2128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B4647B6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8D0F87A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AFEC8FE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A6455B4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698B378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9C493FC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9A43EDC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2680D8C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DD26E57"/>
    <w:multiLevelType w:val="hybridMultilevel"/>
    <w:tmpl w:val="7808365A"/>
    <w:lvl w:ilvl="0" w:tplc="96D85AC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15ECAB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B6AFEA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C42725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792DF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858AC9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52C2F9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EC8D1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458C6E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9016A50"/>
    <w:multiLevelType w:val="hybridMultilevel"/>
    <w:tmpl w:val="7BF4E31E"/>
    <w:lvl w:ilvl="0" w:tplc="8EEA097A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65C5692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0A2130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5541DBA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A00E1AA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9E862F0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F0ECE08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6B25108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74CA082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792C69F3"/>
    <w:multiLevelType w:val="hybridMultilevel"/>
    <w:tmpl w:val="96DC0676"/>
    <w:lvl w:ilvl="0" w:tplc="38E033AE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D64981E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ED4FEC4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522A78A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2224B2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EACACB0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39E3A5C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A4CEEB2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97A73DE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9562DCB"/>
    <w:multiLevelType w:val="hybridMultilevel"/>
    <w:tmpl w:val="17708A34"/>
    <w:lvl w:ilvl="0" w:tplc="90E052C6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170E1DC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90CA20E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55E0E24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BDA0B5E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72E5F42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05808D8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91E0A16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E543F52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96740F8"/>
    <w:multiLevelType w:val="hybridMultilevel"/>
    <w:tmpl w:val="42A6653C"/>
    <w:lvl w:ilvl="0" w:tplc="3B26B23A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34462A8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2B4472A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C0C2930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0C7FBC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3E685C0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2DA2442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4129D70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15026A0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1"/>
  </w:num>
  <w:num w:numId="4">
    <w:abstractNumId w:val="13"/>
  </w:num>
  <w:num w:numId="5">
    <w:abstractNumId w:val="22"/>
  </w:num>
  <w:num w:numId="6">
    <w:abstractNumId w:val="14"/>
  </w:num>
  <w:num w:numId="7">
    <w:abstractNumId w:val="5"/>
  </w:num>
  <w:num w:numId="8">
    <w:abstractNumId w:val="16"/>
  </w:num>
  <w:num w:numId="9">
    <w:abstractNumId w:val="17"/>
  </w:num>
  <w:num w:numId="10">
    <w:abstractNumId w:val="1"/>
  </w:num>
  <w:num w:numId="11">
    <w:abstractNumId w:val="6"/>
  </w:num>
  <w:num w:numId="12">
    <w:abstractNumId w:val="15"/>
  </w:num>
  <w:num w:numId="13">
    <w:abstractNumId w:val="9"/>
  </w:num>
  <w:num w:numId="14">
    <w:abstractNumId w:val="21"/>
  </w:num>
  <w:num w:numId="15">
    <w:abstractNumId w:val="8"/>
  </w:num>
  <w:num w:numId="16">
    <w:abstractNumId w:val="19"/>
  </w:num>
  <w:num w:numId="17">
    <w:abstractNumId w:val="3"/>
  </w:num>
  <w:num w:numId="18">
    <w:abstractNumId w:val="4"/>
  </w:num>
  <w:num w:numId="19">
    <w:abstractNumId w:val="18"/>
  </w:num>
  <w:num w:numId="20">
    <w:abstractNumId w:val="20"/>
  </w:num>
  <w:num w:numId="21">
    <w:abstractNumId w:val="10"/>
  </w:num>
  <w:num w:numId="22">
    <w:abstractNumId w:val="7"/>
  </w:num>
  <w:num w:numId="2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481B"/>
    <w:rsid w:val="001D1B51"/>
    <w:rsid w:val="00236C5B"/>
    <w:rsid w:val="0036481B"/>
    <w:rsid w:val="00534A52"/>
    <w:rsid w:val="00AC1F9A"/>
    <w:rsid w:val="00DD7C19"/>
    <w:rsid w:val="00EC12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6481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4">
    <w:name w:val="Balloon Text"/>
    <w:basedOn w:val="a"/>
    <w:link w:val="Char"/>
    <w:uiPriority w:val="99"/>
    <w:semiHidden/>
    <w:unhideWhenUsed/>
    <w:rsid w:val="0036481B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36481B"/>
    <w:rPr>
      <w:sz w:val="18"/>
      <w:szCs w:val="18"/>
    </w:rPr>
  </w:style>
  <w:style w:type="paragraph" w:styleId="a5">
    <w:name w:val="List Paragraph"/>
    <w:basedOn w:val="a"/>
    <w:uiPriority w:val="34"/>
    <w:qFormat/>
    <w:rsid w:val="00236C5B"/>
    <w:pPr>
      <w:ind w:firstLineChars="200" w:firstLine="420"/>
    </w:pPr>
  </w:style>
  <w:style w:type="character" w:styleId="a6">
    <w:name w:val="Hyperlink"/>
    <w:basedOn w:val="a0"/>
    <w:uiPriority w:val="99"/>
    <w:semiHidden/>
    <w:unhideWhenUsed/>
    <w:rsid w:val="001D1B5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6481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4">
    <w:name w:val="Balloon Text"/>
    <w:basedOn w:val="a"/>
    <w:link w:val="Char"/>
    <w:uiPriority w:val="99"/>
    <w:semiHidden/>
    <w:unhideWhenUsed/>
    <w:rsid w:val="0036481B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36481B"/>
    <w:rPr>
      <w:sz w:val="18"/>
      <w:szCs w:val="18"/>
    </w:rPr>
  </w:style>
  <w:style w:type="paragraph" w:styleId="a5">
    <w:name w:val="List Paragraph"/>
    <w:basedOn w:val="a"/>
    <w:uiPriority w:val="34"/>
    <w:qFormat/>
    <w:rsid w:val="00236C5B"/>
    <w:pPr>
      <w:ind w:firstLineChars="200" w:firstLine="420"/>
    </w:pPr>
  </w:style>
  <w:style w:type="character" w:styleId="a6">
    <w:name w:val="Hyperlink"/>
    <w:basedOn w:val="a0"/>
    <w:uiPriority w:val="99"/>
    <w:semiHidden/>
    <w:unhideWhenUsed/>
    <w:rsid w:val="001D1B5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29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15614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887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15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62315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59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2671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6960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38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054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43009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22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7000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817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84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239207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3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0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5280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7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14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522647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28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9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971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74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8561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15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3840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8644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26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373718">
          <w:marLeft w:val="547"/>
          <w:marRight w:val="0"/>
          <w:marTop w:val="96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631199">
          <w:marLeft w:val="547"/>
          <w:marRight w:val="0"/>
          <w:marTop w:val="96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513392">
          <w:marLeft w:val="547"/>
          <w:marRight w:val="0"/>
          <w:marTop w:val="96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46880">
          <w:marLeft w:val="547"/>
          <w:marRight w:val="0"/>
          <w:marTop w:val="96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84188">
          <w:marLeft w:val="547"/>
          <w:marRight w:val="0"/>
          <w:marTop w:val="96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655817">
          <w:marLeft w:val="547"/>
          <w:marRight w:val="0"/>
          <w:marTop w:val="96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833534">
          <w:marLeft w:val="547"/>
          <w:marRight w:val="0"/>
          <w:marTop w:val="96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27822">
          <w:marLeft w:val="547"/>
          <w:marRight w:val="0"/>
          <w:marTop w:val="96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67023">
          <w:marLeft w:val="547"/>
          <w:marRight w:val="0"/>
          <w:marTop w:val="96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146115">
          <w:marLeft w:val="547"/>
          <w:marRight w:val="0"/>
          <w:marTop w:val="96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51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6933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445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407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0961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5527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2001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7220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791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93048">
          <w:marLeft w:val="605"/>
          <w:marRight w:val="0"/>
          <w:marTop w:val="57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568851">
          <w:marLeft w:val="605"/>
          <w:marRight w:val="0"/>
          <w:marTop w:val="57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29415">
          <w:marLeft w:val="605"/>
          <w:marRight w:val="0"/>
          <w:marTop w:val="57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88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9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6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53873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68754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35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307333">
          <w:marLeft w:val="0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92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38931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4551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hyperlink" Target="http://localhost:8080/school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10</Pages>
  <Words>380</Words>
  <Characters>2166</Characters>
  <Application>Microsoft Office Word</Application>
  <DocSecurity>0</DocSecurity>
  <Lines>18</Lines>
  <Paragraphs>5</Paragraphs>
  <ScaleCrop>false</ScaleCrop>
  <Company/>
  <LinksUpToDate>false</LinksUpToDate>
  <CharactersWithSpaces>2541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3</cp:revision>
  <dcterms:created xsi:type="dcterms:W3CDTF">2015-12-31T05:15:00Z</dcterms:created>
  <dcterms:modified xsi:type="dcterms:W3CDTF">2015-12-31T06:43:00Z</dcterms:modified>
</cp:coreProperties>
</file>