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A8" w:rsidRPr="005373B9" w:rsidRDefault="005373B9" w:rsidP="005373B9">
      <w:pPr>
        <w:jc w:val="center"/>
        <w:rPr>
          <w:rFonts w:ascii="黑体" w:eastAsia="黑体" w:hAnsi="黑体" w:hint="eastAsia"/>
          <w:bCs/>
          <w:color w:val="000000"/>
          <w:sz w:val="32"/>
          <w:szCs w:val="32"/>
        </w:rPr>
      </w:pPr>
      <w:r w:rsidRPr="005373B9">
        <w:rPr>
          <w:rFonts w:ascii="黑体" w:eastAsia="黑体" w:hAnsi="黑体" w:hint="eastAsia"/>
          <w:bCs/>
          <w:color w:val="000000"/>
          <w:sz w:val="32"/>
          <w:szCs w:val="32"/>
        </w:rPr>
        <w:t>关于做好2016</w:t>
      </w:r>
      <w:r w:rsidRPr="005373B9">
        <w:rPr>
          <w:rFonts w:ascii="黑体" w:eastAsia="黑体" w:hAnsi="黑体" w:hint="eastAsia"/>
          <w:bCs/>
          <w:color w:val="000000"/>
          <w:sz w:val="32"/>
          <w:szCs w:val="32"/>
        </w:rPr>
        <w:t>年度教育部人文社会科学研究一般项目申报工作的通知</w:t>
      </w:r>
    </w:p>
    <w:p w:rsidR="005373B9" w:rsidRPr="005373B9" w:rsidRDefault="005373B9" w:rsidP="005373B9">
      <w:pPr>
        <w:widowControl/>
        <w:spacing w:line="403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5373B9">
        <w:rPr>
          <w:rFonts w:ascii="仿宋_GB2312" w:eastAsia="仿宋_GB2312" w:hAnsi="Times New Roman" w:cs="宋体" w:hint="eastAsia"/>
          <w:kern w:val="0"/>
          <w:sz w:val="28"/>
          <w:szCs w:val="28"/>
        </w:rPr>
        <w:t>各高等学校科研处、社科处：</w:t>
      </w:r>
    </w:p>
    <w:p w:rsidR="005373B9" w:rsidRDefault="005373B9" w:rsidP="005373B9">
      <w:pPr>
        <w:widowControl/>
        <w:spacing w:line="403" w:lineRule="auto"/>
        <w:jc w:val="left"/>
        <w:rPr>
          <w:rFonts w:ascii="仿宋_GB2312" w:eastAsia="仿宋_GB2312" w:hAnsi="Times New Roman" w:cs="宋体" w:hint="eastAsia"/>
          <w:kern w:val="0"/>
          <w:sz w:val="28"/>
          <w:szCs w:val="28"/>
        </w:rPr>
      </w:pPr>
      <w:r w:rsidRPr="005373B9">
        <w:rPr>
          <w:rFonts w:ascii="仿宋_GB2312" w:eastAsia="仿宋_GB2312" w:hAnsi="Times New Roman" w:cs="Times New Roman" w:hint="eastAsia"/>
          <w:kern w:val="0"/>
          <w:sz w:val="28"/>
          <w:szCs w:val="28"/>
        </w:rPr>
        <w:t> 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    </w:t>
      </w:r>
      <w:r w:rsidRPr="005373B9">
        <w:rPr>
          <w:rFonts w:ascii="仿宋_GB2312" w:eastAsia="仿宋_GB2312" w:hAnsi="Times New Roman" w:cs="Times New Roman" w:hint="eastAsia"/>
          <w:kern w:val="0"/>
          <w:sz w:val="28"/>
          <w:szCs w:val="28"/>
        </w:rPr>
        <w:t>2016</w:t>
      </w:r>
      <w:r w:rsidRPr="005373B9">
        <w:rPr>
          <w:rFonts w:ascii="仿宋_GB2312" w:eastAsia="仿宋_GB2312" w:hAnsi="Times New Roman" w:cs="宋体" w:hint="eastAsia"/>
          <w:kern w:val="0"/>
          <w:sz w:val="28"/>
          <w:szCs w:val="28"/>
        </w:rPr>
        <w:t>年度教育部人文社会科学研究一般项目申报工作已经开始。为做好我省高校申报工作，现将有关事项通知如下：</w:t>
      </w:r>
      <w:bookmarkStart w:id="0" w:name="_GoBack"/>
      <w:bookmarkEnd w:id="0"/>
    </w:p>
    <w:p w:rsidR="005373B9" w:rsidRDefault="005373B9" w:rsidP="005373B9">
      <w:pPr>
        <w:widowControl/>
        <w:spacing w:line="403" w:lineRule="auto"/>
        <w:ind w:firstLineChars="200" w:firstLine="560"/>
        <w:jc w:val="left"/>
        <w:rPr>
          <w:rFonts w:ascii="仿宋_GB2312" w:eastAsia="仿宋_GB2312" w:hAnsi="Times New Roman" w:cs="宋体" w:hint="eastAsia"/>
          <w:kern w:val="0"/>
          <w:sz w:val="28"/>
          <w:szCs w:val="28"/>
        </w:rPr>
      </w:pPr>
      <w:r w:rsidRPr="005373B9">
        <w:rPr>
          <w:rFonts w:ascii="仿宋_GB2312" w:eastAsia="仿宋_GB2312" w:hAnsi="Times New Roman" w:cs="宋体" w:hint="eastAsia"/>
          <w:kern w:val="0"/>
          <w:sz w:val="28"/>
          <w:szCs w:val="28"/>
        </w:rPr>
        <w:t>一、请各校认真学习教育部社科司《关于</w:t>
      </w:r>
      <w:r w:rsidRPr="005373B9">
        <w:rPr>
          <w:rFonts w:ascii="仿宋_GB2312" w:eastAsia="仿宋_GB2312" w:hAnsi="Times New Roman" w:cs="Times New Roman" w:hint="eastAsia"/>
          <w:kern w:val="0"/>
          <w:sz w:val="28"/>
          <w:szCs w:val="28"/>
        </w:rPr>
        <w:t>2016</w:t>
      </w:r>
      <w:r w:rsidRPr="005373B9">
        <w:rPr>
          <w:rFonts w:ascii="仿宋_GB2312" w:eastAsia="仿宋_GB2312" w:hAnsi="Times New Roman" w:cs="宋体" w:hint="eastAsia"/>
          <w:kern w:val="0"/>
          <w:sz w:val="28"/>
          <w:szCs w:val="28"/>
        </w:rPr>
        <w:t>年度教育部人文社会科学研究一般项目申报工作的通知》（教</w:t>
      </w:r>
      <w:proofErr w:type="gramStart"/>
      <w:r w:rsidRPr="005373B9">
        <w:rPr>
          <w:rFonts w:ascii="仿宋_GB2312" w:eastAsia="仿宋_GB2312" w:hAnsi="Times New Roman" w:cs="宋体" w:hint="eastAsia"/>
          <w:kern w:val="0"/>
          <w:sz w:val="28"/>
          <w:szCs w:val="28"/>
        </w:rPr>
        <w:t>社科司函</w:t>
      </w:r>
      <w:proofErr w:type="gramEnd"/>
      <w:r w:rsidRPr="005373B9">
        <w:rPr>
          <w:rFonts w:ascii="仿宋_GB2312" w:eastAsia="仿宋_GB2312" w:hAnsi="Times New Roman" w:cs="Times New Roman" w:hint="eastAsia"/>
          <w:kern w:val="0"/>
          <w:sz w:val="28"/>
          <w:szCs w:val="28"/>
        </w:rPr>
        <w:t>[2015]371</w:t>
      </w:r>
      <w:r w:rsidRPr="005373B9">
        <w:rPr>
          <w:rFonts w:ascii="仿宋_GB2312" w:eastAsia="仿宋_GB2312" w:hAnsi="Times New Roman" w:cs="宋体" w:hint="eastAsia"/>
          <w:kern w:val="0"/>
          <w:sz w:val="28"/>
          <w:szCs w:val="28"/>
        </w:rPr>
        <w:t>号）等相关文件（见附件），明确申报要求，积极组织符合条件的教师申报。</w:t>
      </w:r>
    </w:p>
    <w:p w:rsidR="005373B9" w:rsidRDefault="005373B9" w:rsidP="005373B9">
      <w:pPr>
        <w:widowControl/>
        <w:spacing w:line="403" w:lineRule="auto"/>
        <w:ind w:firstLineChars="200" w:firstLine="560"/>
        <w:jc w:val="left"/>
        <w:rPr>
          <w:rFonts w:ascii="仿宋_GB2312" w:eastAsia="仿宋_GB2312" w:hAnsi="Times New Roman" w:cs="宋体" w:hint="eastAsia"/>
          <w:kern w:val="0"/>
          <w:sz w:val="28"/>
          <w:szCs w:val="28"/>
        </w:rPr>
      </w:pPr>
      <w:r w:rsidRPr="005373B9">
        <w:rPr>
          <w:rFonts w:ascii="仿宋_GB2312" w:eastAsia="仿宋_GB2312" w:hAnsi="Times New Roman" w:cs="宋体" w:hint="eastAsia"/>
          <w:kern w:val="0"/>
          <w:sz w:val="28"/>
          <w:szCs w:val="28"/>
        </w:rPr>
        <w:t>二、请各校于</w:t>
      </w:r>
      <w:r w:rsidRPr="005373B9">
        <w:rPr>
          <w:rFonts w:ascii="仿宋_GB2312" w:eastAsia="仿宋_GB2312" w:hAnsi="Times New Roman" w:cs="Times New Roman" w:hint="eastAsia"/>
          <w:kern w:val="0"/>
          <w:sz w:val="28"/>
          <w:szCs w:val="28"/>
        </w:rPr>
        <w:t>2016</w:t>
      </w:r>
      <w:r w:rsidRPr="005373B9">
        <w:rPr>
          <w:rFonts w:ascii="仿宋_GB2312" w:eastAsia="仿宋_GB2312" w:hAnsi="Times New Roman" w:cs="宋体" w:hint="eastAsia"/>
          <w:kern w:val="0"/>
          <w:sz w:val="28"/>
          <w:szCs w:val="28"/>
        </w:rPr>
        <w:t>年</w:t>
      </w:r>
      <w:r w:rsidRPr="005373B9">
        <w:rPr>
          <w:rFonts w:ascii="仿宋_GB2312" w:eastAsia="仿宋_GB2312" w:hAnsi="Times New Roman" w:cs="Times New Roman" w:hint="eastAsia"/>
          <w:kern w:val="0"/>
          <w:sz w:val="28"/>
          <w:szCs w:val="28"/>
        </w:rPr>
        <w:t>3</w:t>
      </w:r>
      <w:r w:rsidRPr="005373B9">
        <w:rPr>
          <w:rFonts w:ascii="仿宋_GB2312" w:eastAsia="仿宋_GB2312" w:hAnsi="Times New Roman" w:cs="宋体" w:hint="eastAsia"/>
          <w:kern w:val="0"/>
          <w:sz w:val="28"/>
          <w:szCs w:val="28"/>
        </w:rPr>
        <w:t>月</w:t>
      </w:r>
      <w:r w:rsidRPr="005373B9">
        <w:rPr>
          <w:rFonts w:ascii="仿宋_GB2312" w:eastAsia="仿宋_GB2312" w:hAnsi="Times New Roman" w:cs="Times New Roman" w:hint="eastAsia"/>
          <w:kern w:val="0"/>
          <w:sz w:val="28"/>
          <w:szCs w:val="28"/>
        </w:rPr>
        <w:t>10</w:t>
      </w:r>
      <w:r w:rsidRPr="005373B9">
        <w:rPr>
          <w:rFonts w:ascii="仿宋_GB2312" w:eastAsia="仿宋_GB2312" w:hAnsi="Times New Roman" w:cs="宋体" w:hint="eastAsia"/>
          <w:kern w:val="0"/>
          <w:sz w:val="28"/>
          <w:szCs w:val="28"/>
        </w:rPr>
        <w:t>日前完成申报材料的网络在线审核，并按时将纸质材料报送我厅。</w:t>
      </w:r>
    </w:p>
    <w:p w:rsidR="005373B9" w:rsidRDefault="005373B9" w:rsidP="005373B9">
      <w:pPr>
        <w:widowControl/>
        <w:spacing w:line="403" w:lineRule="auto"/>
        <w:ind w:firstLineChars="200" w:firstLine="560"/>
        <w:jc w:val="left"/>
        <w:rPr>
          <w:rFonts w:ascii="仿宋_GB2312" w:eastAsia="仿宋_GB2312" w:hAnsi="Times New Roman" w:cs="宋体" w:hint="eastAsia"/>
          <w:kern w:val="0"/>
          <w:sz w:val="28"/>
          <w:szCs w:val="28"/>
        </w:rPr>
      </w:pPr>
      <w:r w:rsidRPr="005373B9">
        <w:rPr>
          <w:rFonts w:ascii="仿宋_GB2312" w:eastAsia="仿宋_GB2312" w:hAnsi="Times New Roman" w:cs="宋体" w:hint="eastAsia"/>
          <w:kern w:val="0"/>
          <w:sz w:val="28"/>
          <w:szCs w:val="28"/>
        </w:rPr>
        <w:t>报送时间：</w:t>
      </w:r>
      <w:r w:rsidRPr="005373B9"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 2016</w:t>
      </w:r>
      <w:r w:rsidRPr="005373B9">
        <w:rPr>
          <w:rFonts w:ascii="仿宋_GB2312" w:eastAsia="仿宋_GB2312" w:hAnsi="Times New Roman" w:cs="宋体" w:hint="eastAsia"/>
          <w:kern w:val="0"/>
          <w:sz w:val="28"/>
          <w:szCs w:val="28"/>
        </w:rPr>
        <w:t>年</w:t>
      </w:r>
      <w:r w:rsidRPr="005373B9">
        <w:rPr>
          <w:rFonts w:ascii="仿宋_GB2312" w:eastAsia="仿宋_GB2312" w:hAnsi="Times New Roman" w:cs="Times New Roman" w:hint="eastAsia"/>
          <w:kern w:val="0"/>
          <w:sz w:val="28"/>
          <w:szCs w:val="28"/>
        </w:rPr>
        <w:t>3</w:t>
      </w:r>
      <w:r w:rsidRPr="005373B9">
        <w:rPr>
          <w:rFonts w:ascii="仿宋_GB2312" w:eastAsia="仿宋_GB2312" w:hAnsi="Times New Roman" w:cs="宋体" w:hint="eastAsia"/>
          <w:kern w:val="0"/>
          <w:sz w:val="28"/>
          <w:szCs w:val="28"/>
        </w:rPr>
        <w:t>月</w:t>
      </w:r>
      <w:r w:rsidRPr="005373B9">
        <w:rPr>
          <w:rFonts w:ascii="仿宋_GB2312" w:eastAsia="仿宋_GB2312" w:hAnsi="Times New Roman" w:cs="Times New Roman" w:hint="eastAsia"/>
          <w:kern w:val="0"/>
          <w:sz w:val="28"/>
          <w:szCs w:val="28"/>
        </w:rPr>
        <w:t>14</w:t>
      </w:r>
      <w:r w:rsidRPr="005373B9">
        <w:rPr>
          <w:rFonts w:ascii="仿宋_GB2312" w:eastAsia="仿宋_GB2312" w:hAnsi="Times New Roman" w:cs="宋体" w:hint="eastAsia"/>
          <w:kern w:val="0"/>
          <w:sz w:val="28"/>
          <w:szCs w:val="28"/>
        </w:rPr>
        <w:t>日。过期不予受理。</w:t>
      </w:r>
    </w:p>
    <w:p w:rsidR="005373B9" w:rsidRDefault="005373B9" w:rsidP="005373B9">
      <w:pPr>
        <w:widowControl/>
        <w:spacing w:line="403" w:lineRule="auto"/>
        <w:ind w:firstLineChars="200" w:firstLine="560"/>
        <w:jc w:val="left"/>
        <w:rPr>
          <w:rFonts w:ascii="仿宋_GB2312" w:eastAsia="仿宋_GB2312" w:hAnsi="Times New Roman" w:cs="宋体" w:hint="eastAsia"/>
          <w:kern w:val="0"/>
          <w:sz w:val="28"/>
          <w:szCs w:val="28"/>
        </w:rPr>
      </w:pPr>
      <w:r w:rsidRPr="005373B9">
        <w:rPr>
          <w:rFonts w:ascii="仿宋_GB2312" w:eastAsia="仿宋_GB2312" w:hAnsi="Times New Roman" w:cs="宋体" w:hint="eastAsia"/>
          <w:kern w:val="0"/>
          <w:sz w:val="28"/>
          <w:szCs w:val="28"/>
        </w:rPr>
        <w:t>报送地点：舜德大厦（济南市千佛山南路</w:t>
      </w:r>
      <w:r w:rsidRPr="005373B9">
        <w:rPr>
          <w:rFonts w:ascii="仿宋_GB2312" w:eastAsia="仿宋_GB2312" w:hAnsi="Times New Roman" w:cs="Times New Roman" w:hint="eastAsia"/>
          <w:kern w:val="0"/>
          <w:sz w:val="28"/>
          <w:szCs w:val="28"/>
        </w:rPr>
        <w:t>7</w:t>
      </w:r>
      <w:r w:rsidRPr="005373B9">
        <w:rPr>
          <w:rFonts w:ascii="仿宋_GB2312" w:eastAsia="仿宋_GB2312" w:hAnsi="Times New Roman" w:cs="宋体" w:hint="eastAsia"/>
          <w:kern w:val="0"/>
          <w:sz w:val="28"/>
          <w:szCs w:val="28"/>
        </w:rPr>
        <w:t>号，舜耕会展中心对过，电话：</w:t>
      </w:r>
      <w:r w:rsidRPr="005373B9">
        <w:rPr>
          <w:rFonts w:ascii="仿宋_GB2312" w:eastAsia="仿宋_GB2312" w:hAnsi="Times New Roman" w:cs="Times New Roman" w:hint="eastAsia"/>
          <w:kern w:val="0"/>
          <w:sz w:val="28"/>
          <w:szCs w:val="28"/>
        </w:rPr>
        <w:t>0531-82623333</w:t>
      </w:r>
      <w:r w:rsidRPr="005373B9">
        <w:rPr>
          <w:rFonts w:ascii="仿宋_GB2312" w:eastAsia="仿宋_GB2312" w:hAnsi="Times New Roman" w:cs="宋体" w:hint="eastAsia"/>
          <w:kern w:val="0"/>
          <w:sz w:val="28"/>
          <w:szCs w:val="28"/>
        </w:rPr>
        <w:t>）。</w:t>
      </w:r>
    </w:p>
    <w:p w:rsidR="005373B9" w:rsidRPr="005373B9" w:rsidRDefault="005373B9" w:rsidP="005373B9">
      <w:pPr>
        <w:widowControl/>
        <w:spacing w:line="403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5373B9">
        <w:rPr>
          <w:rFonts w:ascii="仿宋_GB2312" w:eastAsia="仿宋_GB2312" w:hAnsi="Times New Roman" w:cs="宋体" w:hint="eastAsia"/>
          <w:kern w:val="0"/>
          <w:sz w:val="28"/>
          <w:szCs w:val="28"/>
        </w:rPr>
        <w:t>三、联系人：徐文广</w:t>
      </w:r>
      <w:r w:rsidRPr="005373B9"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     </w:t>
      </w:r>
      <w:r w:rsidRPr="005373B9">
        <w:rPr>
          <w:rFonts w:ascii="仿宋_GB2312" w:eastAsia="仿宋_GB2312" w:hAnsi="Times New Roman" w:cs="宋体" w:hint="eastAsia"/>
          <w:kern w:val="0"/>
          <w:sz w:val="28"/>
          <w:szCs w:val="28"/>
        </w:rPr>
        <w:t>电话：</w:t>
      </w:r>
      <w:r w:rsidRPr="005373B9">
        <w:rPr>
          <w:rFonts w:ascii="仿宋_GB2312" w:eastAsia="仿宋_GB2312" w:hAnsi="Times New Roman" w:cs="Times New Roman" w:hint="eastAsia"/>
          <w:kern w:val="0"/>
          <w:sz w:val="28"/>
          <w:szCs w:val="28"/>
        </w:rPr>
        <w:t>0531-81916533</w:t>
      </w:r>
    </w:p>
    <w:p w:rsidR="005373B9" w:rsidRPr="005373B9" w:rsidRDefault="005373B9" w:rsidP="005373B9">
      <w:pPr>
        <w:widowControl/>
        <w:spacing w:line="403" w:lineRule="auto"/>
        <w:ind w:firstLine="465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 w:rsidRPr="005373B9"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             </w:t>
      </w:r>
      <w:r w:rsidRPr="005373B9">
        <w:rPr>
          <w:rFonts w:ascii="仿宋_GB2312" w:eastAsia="仿宋_GB2312" w:hAnsi="Times New Roman" w:cs="宋体" w:hint="eastAsia"/>
          <w:kern w:val="0"/>
          <w:sz w:val="28"/>
          <w:szCs w:val="28"/>
        </w:rPr>
        <w:t>陈</w:t>
      </w:r>
      <w:r w:rsidRPr="005373B9"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  </w:t>
      </w:r>
      <w:proofErr w:type="gramStart"/>
      <w:r w:rsidRPr="005373B9">
        <w:rPr>
          <w:rFonts w:ascii="仿宋_GB2312" w:eastAsia="仿宋_GB2312" w:hAnsi="Times New Roman" w:cs="宋体" w:hint="eastAsia"/>
          <w:kern w:val="0"/>
          <w:sz w:val="28"/>
          <w:szCs w:val="28"/>
        </w:rPr>
        <w:t>婷</w:t>
      </w:r>
      <w:proofErr w:type="gramEnd"/>
      <w:r w:rsidRPr="005373B9"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     </w:t>
      </w:r>
      <w:r w:rsidRPr="005373B9">
        <w:rPr>
          <w:rFonts w:ascii="仿宋_GB2312" w:eastAsia="仿宋_GB2312" w:hAnsi="Times New Roman" w:cs="宋体" w:hint="eastAsia"/>
          <w:kern w:val="0"/>
          <w:sz w:val="28"/>
          <w:szCs w:val="28"/>
        </w:rPr>
        <w:t>电话：</w:t>
      </w:r>
      <w:r w:rsidRPr="005373B9">
        <w:rPr>
          <w:rFonts w:ascii="仿宋_GB2312" w:eastAsia="仿宋_GB2312" w:hAnsi="Times New Roman" w:cs="Times New Roman" w:hint="eastAsia"/>
          <w:sz w:val="28"/>
          <w:szCs w:val="28"/>
        </w:rPr>
        <w:t>0531-81916572</w:t>
      </w:r>
    </w:p>
    <w:p w:rsidR="005373B9" w:rsidRDefault="005373B9" w:rsidP="005373B9">
      <w:pPr>
        <w:widowControl/>
        <w:shd w:val="clear" w:color="auto" w:fill="FFFFFF"/>
        <w:adjustRightInd w:val="0"/>
        <w:snapToGrid w:val="0"/>
        <w:spacing w:line="360" w:lineRule="auto"/>
        <w:ind w:left="964" w:hangingChars="343" w:hanging="964"/>
        <w:jc w:val="left"/>
        <w:outlineLvl w:val="2"/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28"/>
          <w:szCs w:val="28"/>
        </w:rPr>
      </w:pPr>
      <w:r w:rsidRPr="005373B9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28"/>
          <w:szCs w:val="28"/>
        </w:rPr>
        <w:t>附件：</w:t>
      </w:r>
    </w:p>
    <w:p w:rsidR="005373B9" w:rsidRDefault="005373B9" w:rsidP="005373B9">
      <w:pPr>
        <w:widowControl/>
        <w:shd w:val="clear" w:color="auto" w:fill="FFFFFF"/>
        <w:adjustRightInd w:val="0"/>
        <w:snapToGrid w:val="0"/>
        <w:spacing w:line="360" w:lineRule="auto"/>
        <w:jc w:val="left"/>
        <w:outlineLvl w:val="2"/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</w:pPr>
      <w:r w:rsidRPr="005373B9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>1、</w:t>
      </w:r>
      <w:hyperlink r:id="rId5" w:history="1">
        <w:r w:rsidRPr="005373B9">
          <w:rPr>
            <w:rFonts w:ascii="仿宋_GB2312" w:eastAsia="仿宋_GB2312" w:hAnsi="ˎ̥" w:cs="宋体" w:hint="eastAsia"/>
            <w:bCs/>
            <w:color w:val="000000" w:themeColor="text1"/>
            <w:kern w:val="0"/>
            <w:sz w:val="28"/>
            <w:szCs w:val="28"/>
          </w:rPr>
          <w:t>教育部社科司关于2016年度教育部人文社会科学研究一般项目申报工作的通知</w:t>
        </w:r>
      </w:hyperlink>
    </w:p>
    <w:p w:rsidR="005373B9" w:rsidRDefault="005373B9" w:rsidP="005373B9">
      <w:pPr>
        <w:widowControl/>
        <w:shd w:val="clear" w:color="auto" w:fill="FFFFFF"/>
        <w:adjustRightInd w:val="0"/>
        <w:snapToGrid w:val="0"/>
        <w:spacing w:line="360" w:lineRule="auto"/>
        <w:jc w:val="left"/>
        <w:outlineLvl w:val="2"/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</w:pPr>
      <w:r w:rsidRPr="005373B9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>2、</w:t>
      </w:r>
      <w:hyperlink r:id="rId6" w:history="1">
        <w:r w:rsidRPr="005373B9">
          <w:rPr>
            <w:rFonts w:ascii="仿宋_GB2312" w:eastAsia="仿宋_GB2312" w:hAnsi="ˎ̥" w:cs="宋体" w:hint="eastAsia"/>
            <w:bCs/>
            <w:color w:val="000000" w:themeColor="text1"/>
            <w:kern w:val="0"/>
            <w:sz w:val="28"/>
            <w:szCs w:val="28"/>
          </w:rPr>
          <w:t>教育部社科司关于2016年度教育部人文社会科学研究专项任务项目（中国特色社会主义理论体系研究）申报工作的通知</w:t>
        </w:r>
        <w:r w:rsidRPr="005373B9">
          <w:rPr>
            <w:rFonts w:ascii="仿宋_GB2312" w:eastAsia="仿宋_GB2312" w:hAnsi="ˎ̥" w:cs="宋体" w:hint="eastAsia"/>
            <w:bCs/>
            <w:color w:val="000000" w:themeColor="text1"/>
            <w:kern w:val="0"/>
            <w:sz w:val="28"/>
            <w:szCs w:val="28"/>
          </w:rPr>
          <w:t> </w:t>
        </w:r>
      </w:hyperlink>
    </w:p>
    <w:p w:rsidR="005373B9" w:rsidRDefault="005373B9" w:rsidP="005373B9">
      <w:pPr>
        <w:widowControl/>
        <w:shd w:val="clear" w:color="auto" w:fill="FFFFFF"/>
        <w:adjustRightInd w:val="0"/>
        <w:snapToGrid w:val="0"/>
        <w:spacing w:line="360" w:lineRule="auto"/>
        <w:jc w:val="left"/>
        <w:outlineLvl w:val="2"/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</w:pPr>
      <w:r w:rsidRPr="005373B9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>3、</w:t>
      </w:r>
      <w:hyperlink r:id="rId7" w:history="1">
        <w:r w:rsidRPr="005373B9">
          <w:rPr>
            <w:rFonts w:ascii="仿宋_GB2312" w:eastAsia="仿宋_GB2312" w:hAnsi="ˎ̥" w:cs="宋体" w:hint="eastAsia"/>
            <w:bCs/>
            <w:color w:val="000000" w:themeColor="text1"/>
            <w:kern w:val="0"/>
            <w:sz w:val="28"/>
            <w:szCs w:val="28"/>
          </w:rPr>
          <w:t>教育部社科司关于2016年度教育部人文社会科学研究专项任务项目（高校思想政治工作）申报工作的通知</w:t>
        </w:r>
      </w:hyperlink>
    </w:p>
    <w:p w:rsidR="005373B9" w:rsidRDefault="005373B9" w:rsidP="005373B9">
      <w:pPr>
        <w:widowControl/>
        <w:shd w:val="clear" w:color="auto" w:fill="FFFFFF"/>
        <w:adjustRightInd w:val="0"/>
        <w:snapToGrid w:val="0"/>
        <w:spacing w:line="360" w:lineRule="auto"/>
        <w:jc w:val="left"/>
        <w:outlineLvl w:val="2"/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</w:pPr>
      <w:r w:rsidRPr="005373B9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lastRenderedPageBreak/>
        <w:t>4、</w:t>
      </w:r>
      <w:hyperlink r:id="rId8" w:history="1">
        <w:r w:rsidRPr="005373B9">
          <w:rPr>
            <w:rFonts w:ascii="仿宋_GB2312" w:eastAsia="仿宋_GB2312" w:hAnsi="ˎ̥" w:cs="宋体" w:hint="eastAsia"/>
            <w:bCs/>
            <w:color w:val="000000" w:themeColor="text1"/>
            <w:kern w:val="0"/>
            <w:sz w:val="28"/>
            <w:szCs w:val="28"/>
          </w:rPr>
          <w:t>教育部社科司、中国工程院教育委员会关于2016年度教育部人文社会科学研究专项任务项目（工程科技人才培养研究）申报工作的通知</w:t>
        </w:r>
        <w:r w:rsidRPr="005373B9">
          <w:rPr>
            <w:rFonts w:ascii="仿宋_GB2312" w:eastAsia="仿宋_GB2312" w:hAnsi="ˎ̥" w:cs="宋体" w:hint="eastAsia"/>
            <w:bCs/>
            <w:color w:val="000000" w:themeColor="text1"/>
            <w:kern w:val="0"/>
            <w:sz w:val="28"/>
            <w:szCs w:val="28"/>
          </w:rPr>
          <w:t> </w:t>
        </w:r>
      </w:hyperlink>
    </w:p>
    <w:p w:rsidR="005373B9" w:rsidRPr="005373B9" w:rsidRDefault="005373B9" w:rsidP="005373B9">
      <w:pPr>
        <w:widowControl/>
        <w:shd w:val="clear" w:color="auto" w:fill="FFFFFF"/>
        <w:adjustRightInd w:val="0"/>
        <w:snapToGrid w:val="0"/>
        <w:spacing w:line="360" w:lineRule="auto"/>
        <w:jc w:val="left"/>
        <w:outlineLvl w:val="2"/>
        <w:rPr>
          <w:rFonts w:ascii="仿宋_GB2312" w:eastAsia="仿宋_GB2312" w:hint="eastAsia"/>
          <w:sz w:val="28"/>
          <w:szCs w:val="28"/>
        </w:rPr>
      </w:pPr>
      <w:r w:rsidRPr="005373B9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>5、</w:t>
      </w:r>
      <w:hyperlink r:id="rId9" w:history="1">
        <w:r w:rsidRPr="005373B9">
          <w:rPr>
            <w:rFonts w:ascii="仿宋_GB2312" w:eastAsia="仿宋_GB2312" w:hAnsi="ˎ̥" w:cs="宋体" w:hint="eastAsia"/>
            <w:bCs/>
            <w:color w:val="000000" w:themeColor="text1"/>
            <w:kern w:val="0"/>
            <w:sz w:val="28"/>
            <w:szCs w:val="28"/>
          </w:rPr>
          <w:t>教育部社科司关于2016年度教育部人文社会科学研究专项任务项目（教育廉政理论研究）申报工作的通知</w:t>
        </w:r>
      </w:hyperlink>
    </w:p>
    <w:sectPr w:rsidR="005373B9" w:rsidRPr="00537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B9"/>
    <w:rsid w:val="005373B9"/>
    <w:rsid w:val="00A4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373B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373B9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373B9"/>
    <w:rPr>
      <w:rFonts w:ascii="ˎ̥" w:hAnsi="ˎ̥" w:hint="default"/>
      <w:strike w:val="0"/>
      <w:dstrike w:val="0"/>
      <w:color w:val="0A0347"/>
      <w:u w:val="none"/>
      <w:effect w:val="none"/>
    </w:rPr>
  </w:style>
  <w:style w:type="character" w:customStyle="1" w:styleId="apple-converted-space">
    <w:name w:val="apple-converted-space"/>
    <w:basedOn w:val="a0"/>
    <w:rsid w:val="00537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373B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373B9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373B9"/>
    <w:rPr>
      <w:rFonts w:ascii="ˎ̥" w:hAnsi="ˎ̥" w:hint="default"/>
      <w:strike w:val="0"/>
      <w:dstrike w:val="0"/>
      <w:color w:val="0A0347"/>
      <w:u w:val="none"/>
      <w:effect w:val="none"/>
    </w:rPr>
  </w:style>
  <w:style w:type="character" w:customStyle="1" w:styleId="apple-converted-space">
    <w:name w:val="apple-converted-space"/>
    <w:basedOn w:val="a0"/>
    <w:rsid w:val="00537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oss.net/2016/0106/6829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noss.net/2016/0106/6830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noss.net/2016/0106/6830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inoss.net/2016/0106/68308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noss.net/2016/0106/68296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2016-01-18T08:06:00Z</dcterms:created>
  <dcterms:modified xsi:type="dcterms:W3CDTF">2016-01-18T08:10:00Z</dcterms:modified>
</cp:coreProperties>
</file>