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DB" w:rsidRPr="005E3CDB" w:rsidRDefault="005E3CDB" w:rsidP="005E3CDB">
      <w:pPr>
        <w:widowControl/>
        <w:spacing w:line="403" w:lineRule="auto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E3CD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关于申报2016年度教育部哲学社会科学研究后期资助项目的通知</w:t>
      </w:r>
    </w:p>
    <w:p w:rsidR="005E3CDB" w:rsidRDefault="005E3CDB" w:rsidP="005E3CDB">
      <w:pPr>
        <w:widowControl/>
        <w:spacing w:line="403" w:lineRule="auto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各高等学校科研管理部门：</w:t>
      </w:r>
    </w:p>
    <w:p w:rsid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E3CDB">
        <w:rPr>
          <w:rFonts w:ascii="仿宋_GB2312" w:eastAsia="仿宋_GB2312" w:hAnsi="宋体" w:cs="宋体" w:hint="eastAsia"/>
          <w:kern w:val="0"/>
          <w:sz w:val="28"/>
          <w:szCs w:val="28"/>
        </w:rPr>
        <w:t>2016年度教育部哲学社会科学研究后期资助项目申报工作已经开始。为做好我省高校申报工作，现将有关事项通知如下：</w:t>
      </w:r>
    </w:p>
    <w:p w:rsid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</w:pPr>
      <w:r w:rsidRPr="005E3CD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一、请各校认真学习</w:t>
      </w:r>
      <w:r w:rsidRPr="005E3CD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教育部社科司</w:t>
      </w:r>
      <w:r w:rsidRPr="005E3CD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《</w:t>
      </w:r>
      <w:r w:rsidRPr="005E3CD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关于教育部哲学社会科学研究后期资助项目2016年度申报工作的通知》（</w:t>
      </w:r>
      <w:r w:rsidRPr="005E3CD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教社科司函〔2016〕4 号），明确申报要求，积极组织符合条件的教师申报。</w:t>
      </w:r>
    </w:p>
    <w:p w:rsidR="005E3CDB" w:rsidRP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5E3CD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二、</w:t>
      </w:r>
      <w:r w:rsidRPr="005E3CDB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  <w:shd w:val="clear" w:color="auto" w:fill="FFFFFF"/>
        </w:rPr>
        <w:t>本次项目申报，分配给我省的推荐名额共6</w:t>
      </w:r>
      <w:r w:rsidRPr="005E3CDB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  <w:shd w:val="clear" w:color="auto" w:fill="FFFFFF"/>
        </w:rPr>
        <w:t>项。我厅将根据申报情况组织专家进行初评，按分配的限额报教育部。各高校需按限额申报，本科高校每校限报</w:t>
      </w:r>
      <w:r w:rsidRPr="005E3CDB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 w:rsidRPr="005E3CDB">
        <w:rPr>
          <w:rFonts w:ascii="仿宋_GB2312" w:eastAsia="仿宋_GB2312" w:hAnsi="宋体" w:cs="Arial" w:hint="eastAsia"/>
          <w:bCs/>
          <w:color w:val="000000"/>
          <w:kern w:val="0"/>
          <w:sz w:val="28"/>
          <w:szCs w:val="28"/>
          <w:shd w:val="clear" w:color="auto" w:fill="FFFFFF"/>
        </w:rPr>
        <w:t>项，高职高专院校每校限报</w:t>
      </w:r>
      <w:r w:rsidRPr="005E3CDB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  <w:shd w:val="clear" w:color="auto" w:fill="FFFFFF"/>
        </w:rPr>
        <w:t>1项。</w:t>
      </w:r>
    </w:p>
    <w:p w:rsidR="005E3CDB" w:rsidRP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三、请各校于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2016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年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月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13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日前完成申报材料的网络在线审核，并按时将纸质材料报送我厅。</w:t>
      </w:r>
    </w:p>
    <w:p w:rsidR="005E3CDB" w:rsidRP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报送时间：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2016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年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月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14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日。过期不予受理。</w:t>
      </w:r>
    </w:p>
    <w:p w:rsidR="005E3CDB" w:rsidRPr="005E3CDB" w:rsidRDefault="005E3CDB" w:rsidP="005E3CDB">
      <w:pPr>
        <w:widowControl/>
        <w:spacing w:line="403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报送地点：舜德大厦（济南市千佛山南路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7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号，舜耕会展中心对过，电话：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0531-82623333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）。</w:t>
      </w:r>
    </w:p>
    <w:p w:rsidR="005E3CDB" w:rsidRDefault="005E3CDB" w:rsidP="005E3CDB">
      <w:pPr>
        <w:widowControl/>
        <w:spacing w:line="403" w:lineRule="auto"/>
        <w:ind w:firstLine="465"/>
        <w:jc w:val="left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四、联系人：徐文广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电话：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0531-81916533</w:t>
      </w:r>
    </w:p>
    <w:p w:rsidR="005E3CDB" w:rsidRPr="005E3CDB" w:rsidRDefault="005E3CDB" w:rsidP="005E3CDB">
      <w:pPr>
        <w:widowControl/>
        <w:spacing w:line="403" w:lineRule="auto"/>
        <w:ind w:firstLineChars="800" w:firstLine="2240"/>
        <w:jc w:val="left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陈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婷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电话：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0531-81916572                                   </w:t>
      </w:r>
    </w:p>
    <w:p w:rsidR="005E3CDB" w:rsidRDefault="005E3CDB" w:rsidP="005E3CDB">
      <w:pPr>
        <w:widowControl/>
        <w:spacing w:line="403" w:lineRule="auto"/>
        <w:ind w:firstLineChars="1600" w:firstLine="4480"/>
        <w:jc w:val="left"/>
        <w:rPr>
          <w:rFonts w:ascii="仿宋_GB2312" w:eastAsia="仿宋_GB2312" w:hAnsi="Times New Roman" w:cs="宋体" w:hint="eastAsia"/>
          <w:kern w:val="0"/>
          <w:sz w:val="28"/>
          <w:szCs w:val="28"/>
        </w:rPr>
      </w:pPr>
    </w:p>
    <w:p w:rsidR="005E3CDB" w:rsidRPr="005E3CDB" w:rsidRDefault="005E3CDB" w:rsidP="005E3CDB">
      <w:pPr>
        <w:widowControl/>
        <w:spacing w:line="403" w:lineRule="auto"/>
        <w:ind w:firstLineChars="1600" w:firstLine="4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山东省教育厅科研处</w:t>
      </w:r>
    </w:p>
    <w:p w:rsidR="009430EC" w:rsidRPr="005E3CDB" w:rsidRDefault="005E3CDB" w:rsidP="005E3CDB">
      <w:pPr>
        <w:rPr>
          <w:rFonts w:ascii="仿宋_GB2312" w:eastAsia="仿宋_GB2312" w:hint="eastAsia"/>
          <w:sz w:val="28"/>
          <w:szCs w:val="28"/>
        </w:rPr>
      </w:pP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                                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2016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年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月</w:t>
      </w:r>
      <w:r w:rsidRPr="005E3CD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14</w:t>
      </w:r>
      <w:r w:rsidRPr="005E3CDB">
        <w:rPr>
          <w:rFonts w:ascii="仿宋_GB2312" w:eastAsia="仿宋_GB2312" w:hAnsi="Times New Roman" w:cs="宋体" w:hint="eastAsia"/>
          <w:kern w:val="0"/>
          <w:sz w:val="28"/>
          <w:szCs w:val="28"/>
        </w:rPr>
        <w:t>日</w:t>
      </w:r>
    </w:p>
    <w:sectPr w:rsidR="009430EC" w:rsidRPr="005E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71" w:rsidRDefault="005F1F71" w:rsidP="005E3CDB">
      <w:r>
        <w:separator/>
      </w:r>
    </w:p>
  </w:endnote>
  <w:endnote w:type="continuationSeparator" w:id="0">
    <w:p w:rsidR="005F1F71" w:rsidRDefault="005F1F71" w:rsidP="005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71" w:rsidRDefault="005F1F71" w:rsidP="005E3CDB">
      <w:r>
        <w:separator/>
      </w:r>
    </w:p>
  </w:footnote>
  <w:footnote w:type="continuationSeparator" w:id="0">
    <w:p w:rsidR="005F1F71" w:rsidRDefault="005F1F71" w:rsidP="005E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2B"/>
    <w:rsid w:val="00230838"/>
    <w:rsid w:val="003071D6"/>
    <w:rsid w:val="005E3CDB"/>
    <w:rsid w:val="005F1F71"/>
    <w:rsid w:val="008C60B2"/>
    <w:rsid w:val="00D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dcterms:created xsi:type="dcterms:W3CDTF">2016-01-15T01:41:00Z</dcterms:created>
  <dcterms:modified xsi:type="dcterms:W3CDTF">2016-01-18T08:05:00Z</dcterms:modified>
</cp:coreProperties>
</file>